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E0" w:rsidRPr="007947A6" w:rsidRDefault="007F1443" w:rsidP="00ED5C9F">
      <w:pPr>
        <w:pStyle w:val="Body1"/>
        <w:rPr>
          <w:rFonts w:asciiTheme="minorHAnsi" w:hAnsiTheme="minorHAnsi" w:cstheme="minorHAnsi"/>
        </w:rPr>
        <w:sectPr w:rsidR="006B1CE0" w:rsidRPr="007947A6">
          <w:footerReference w:type="default" r:id="rId7"/>
          <w:endnotePr>
            <w:numFmt w:val="decimal"/>
            <w:numStart w:val="0"/>
          </w:endnotePr>
          <w:pgSz w:w="11900" w:h="16840"/>
          <w:pgMar w:top="1134" w:right="1134" w:bottom="1134" w:left="1134" w:header="720" w:footer="850" w:gutter="0"/>
          <w:cols w:space="720"/>
        </w:sectPr>
      </w:pPr>
      <w:bookmarkStart w:id="0" w:name="_GoBack"/>
      <w:bookmarkEnd w:id="0"/>
      <w:r w:rsidRPr="007947A6">
        <w:rPr>
          <w:rFonts w:asciiTheme="minorHAnsi" w:eastAsia="Times New Roman" w:hAnsiTheme="minorHAnsi" w:cstheme="minorHAnsi"/>
          <w:noProof/>
          <w:sz w:val="20"/>
        </w:rPr>
        <w:drawing>
          <wp:anchor distT="0" distB="0" distL="114300" distR="114300" simplePos="0" relativeHeight="251664384" behindDoc="0" locked="0" layoutInCell="1" allowOverlap="1" wp14:anchorId="220BAD32" wp14:editId="35002B4F">
            <wp:simplePos x="0" y="0"/>
            <wp:positionH relativeFrom="margin">
              <wp:align>right</wp:align>
            </wp:positionH>
            <wp:positionV relativeFrom="paragraph">
              <wp:posOffset>-5080</wp:posOffset>
            </wp:positionV>
            <wp:extent cx="2886075" cy="1593850"/>
            <wp:effectExtent l="0" t="0" r="952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eRoydLogoFinalDesignSc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593850"/>
                    </a:xfrm>
                    <a:prstGeom prst="rect">
                      <a:avLst/>
                    </a:prstGeom>
                  </pic:spPr>
                </pic:pic>
              </a:graphicData>
            </a:graphic>
            <wp14:sizeRelH relativeFrom="page">
              <wp14:pctWidth>0</wp14:pctWidth>
            </wp14:sizeRelH>
            <wp14:sizeRelV relativeFrom="page">
              <wp14:pctHeight>0</wp14:pctHeight>
            </wp14:sizeRelV>
          </wp:anchor>
        </w:drawing>
      </w:r>
      <w:r w:rsidR="00074192" w:rsidRPr="007947A6">
        <w:rPr>
          <w:rFonts w:asciiTheme="minorHAnsi" w:eastAsia="Times New Roman" w:hAnsiTheme="minorHAnsi" w:cstheme="minorHAnsi"/>
          <w:noProof/>
          <w:sz w:val="20"/>
        </w:rPr>
        <mc:AlternateContent>
          <mc:Choice Requires="wps">
            <w:drawing>
              <wp:anchor distT="0" distB="0" distL="114300" distR="114300" simplePos="0" relativeHeight="251661312" behindDoc="0" locked="0" layoutInCell="1" allowOverlap="1" wp14:anchorId="7AA22935" wp14:editId="3A13C779">
                <wp:simplePos x="0" y="0"/>
                <wp:positionH relativeFrom="column">
                  <wp:posOffset>-2808605</wp:posOffset>
                </wp:positionH>
                <wp:positionV relativeFrom="paragraph">
                  <wp:posOffset>1568450</wp:posOffset>
                </wp:positionV>
                <wp:extent cx="3687445" cy="942975"/>
                <wp:effectExtent l="0" t="0" r="0" b="0"/>
                <wp:wrapNone/>
                <wp:docPr id="15" name="Text Box 15"/>
                <wp:cNvGraphicFramePr/>
                <a:graphic xmlns:a="http://schemas.openxmlformats.org/drawingml/2006/main">
                  <a:graphicData uri="http://schemas.microsoft.com/office/word/2010/wordprocessingShape">
                    <wps:wsp>
                      <wps:cNvSpPr txBox="1"/>
                      <wps:spPr>
                        <a:xfrm rot="16200000">
                          <a:off x="0" y="0"/>
                          <a:ext cx="3687445" cy="942975"/>
                        </a:xfrm>
                        <a:prstGeom prst="rect">
                          <a:avLst/>
                        </a:prstGeom>
                        <a:solidFill>
                          <a:schemeClr val="lt1"/>
                        </a:solidFill>
                        <a:ln w="6350">
                          <a:no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rsidR="00877FEB" w:rsidRPr="00AE4B4D" w:rsidRDefault="00F66D49">
                            <w:pPr>
                              <w:pStyle w:val="DefaultParagraphFont1"/>
                              <w:rPr>
                                <w:rFonts w:asciiTheme="minorHAnsi" w:hAnsiTheme="minorHAnsi" w:cstheme="minorHAnsi"/>
                                <w:color w:val="FFFFFF" w:themeColor="background1"/>
                                <w:sz w:val="96"/>
                                <w:szCs w:val="96"/>
                              </w:rPr>
                            </w:pPr>
                            <w:r>
                              <w:rPr>
                                <w:rFonts w:asciiTheme="minorHAnsi" w:hAnsiTheme="minorHAnsi" w:cstheme="minorHAnsi"/>
                                <w:color w:val="FFFFFF" w:themeColor="background1"/>
                                <w:sz w:val="96"/>
                                <w:szCs w:val="96"/>
                              </w:rPr>
                              <w:t>Computing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A22935" id="_x0000_t202" coordsize="21600,21600" o:spt="202" path="m,l,21600r21600,l21600,xe">
                <v:stroke joinstyle="miter"/>
                <v:path gradientshapeok="t" o:connecttype="rect"/>
              </v:shapetype>
              <v:shape id="Text Box 15" o:spid="_x0000_s1026" type="#_x0000_t202" style="position:absolute;margin-left:-221.15pt;margin-top:123.5pt;width:290.35pt;height:74.25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" fillcolor="white [3201]" stroked="f" strokeweight=".5pt">
                <v:textbox>
                  <w:txbxContent>
                    <w:p w:rsidR="00877FEB" w:rsidRPr="00AE4B4D" w:rsidRDefault="00F66D49">
                      <w:pPr>
                        <w:pStyle w:val="DefaultParagraphFont1"/>
                        <w:rPr>
                          <w:rFonts w:asciiTheme="minorHAnsi" w:hAnsiTheme="minorHAnsi" w:cstheme="minorHAnsi"/>
                          <w:color w:val="FFFFFF" w:themeColor="background1"/>
                          <w:sz w:val="96"/>
                          <w:szCs w:val="96"/>
                        </w:rPr>
                      </w:pPr>
                      <w:r>
                        <w:rPr>
                          <w:rFonts w:asciiTheme="minorHAnsi" w:hAnsiTheme="minorHAnsi" w:cstheme="minorHAnsi"/>
                          <w:color w:val="FFFFFF" w:themeColor="background1"/>
                          <w:sz w:val="96"/>
                          <w:szCs w:val="96"/>
                        </w:rPr>
                        <w:t>Computing</w:t>
                      </w:r>
                    </w:p>
                  </w:txbxContent>
                </v:textbox>
              </v:shape>
            </w:pict>
          </mc:Fallback>
        </mc:AlternateContent>
      </w:r>
      <w:r w:rsidR="007947A6"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1072" behindDoc="0" locked="0" layoutInCell="1" allowOverlap="1" wp14:anchorId="628A4EDD" wp14:editId="6F0053F7">
                <wp:simplePos x="0" y="0"/>
                <wp:positionH relativeFrom="page">
                  <wp:posOffset>3574415</wp:posOffset>
                </wp:positionH>
                <wp:positionV relativeFrom="page">
                  <wp:posOffset>-1025525</wp:posOffset>
                </wp:positionV>
                <wp:extent cx="2369185" cy="5153025"/>
                <wp:effectExtent l="17780" t="20320" r="29845" b="29845"/>
                <wp:wrapTight wrapText="bothSides">
                  <wp:wrapPolygon edited="0">
                    <wp:start x="21785" y="724"/>
                    <wp:lineTo x="21612" y="644"/>
                    <wp:lineTo x="19006" y="-75"/>
                    <wp:lineTo x="-98" y="-75"/>
                    <wp:lineTo x="-98" y="644"/>
                    <wp:lineTo x="-98" y="21006"/>
                    <wp:lineTo x="-98" y="21086"/>
                    <wp:lineTo x="2159" y="21645"/>
                    <wp:lineTo x="19006" y="21645"/>
                    <wp:lineTo x="21612" y="21006"/>
                    <wp:lineTo x="21785" y="20927"/>
                    <wp:lineTo x="21785" y="724"/>
                  </wp:wrapPolygon>
                </wp:wrapTight>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69185" cy="5153025"/>
                        </a:xfrm>
                        <a:prstGeom prst="roundRect">
                          <a:avLst>
                            <a:gd name="adj" fmla="val 12000"/>
                          </a:avLst>
                        </a:prstGeom>
                        <a:solidFill>
                          <a:schemeClr val="lt1">
                            <a:lumMod val="100000"/>
                            <a:lumOff val="0"/>
                          </a:schemeClr>
                        </a:solidFill>
                        <a:ln w="63500" cap="flat" cmpd="thickThin" algn="ctr">
                          <a:solidFill>
                            <a:schemeClr val="accent3">
                              <a:lumMod val="100000"/>
                              <a:lumOff val="0"/>
                            </a:schemeClr>
                          </a:solidFill>
                          <a:prstDash val="solid"/>
                          <a:miter lim="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A40D0" id="Rounded Rectangle 26" o:spid="_x0000_s1026" style="position:absolute;margin-left:281.45pt;margin-top:-80.75pt;width:186.55pt;height:405.75pt;rotation:-90;z-index:251650559;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" fillcolor="white [3201]" strokecolor="#9bbb59 [3206]" strokeweight="5pt">
                <v:stroke miterlimit="0" linestyle="thickThin" joinstyle="miter"/>
                <v:shadow color="#868686"/>
                <v:path arrowok="t"/>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60288" behindDoc="0" locked="0" layoutInCell="1" allowOverlap="1" wp14:anchorId="2D4A89C3" wp14:editId="1F93D821">
                <wp:simplePos x="0" y="0"/>
                <wp:positionH relativeFrom="page">
                  <wp:posOffset>457200</wp:posOffset>
                </wp:positionH>
                <wp:positionV relativeFrom="page">
                  <wp:posOffset>390525</wp:posOffset>
                </wp:positionV>
                <wp:extent cx="1587500" cy="7924800"/>
                <wp:effectExtent l="0" t="0" r="12700" b="19050"/>
                <wp:wrapTight wrapText="bothSides">
                  <wp:wrapPolygon edited="0">
                    <wp:start x="1037" y="0"/>
                    <wp:lineTo x="0" y="208"/>
                    <wp:lineTo x="0" y="21392"/>
                    <wp:lineTo x="1037" y="21600"/>
                    <wp:lineTo x="1037" y="21600"/>
                    <wp:lineTo x="20477" y="21600"/>
                    <wp:lineTo x="20477" y="21600"/>
                    <wp:lineTo x="21514" y="21392"/>
                    <wp:lineTo x="21514" y="208"/>
                    <wp:lineTo x="20477" y="0"/>
                    <wp:lineTo x="1037" y="0"/>
                  </wp:wrapPolygon>
                </wp:wrapTight>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7924800"/>
                        </a:xfrm>
                        <a:prstGeom prst="roundRect">
                          <a:avLst>
                            <a:gd name="adj" fmla="val 12000"/>
                          </a:avLst>
                        </a:prstGeom>
                        <a:ln>
                          <a:headEnd/>
                          <a:tailEnd/>
                        </a:ln>
                        <a:extLst/>
                      </wps:spPr>
                      <wps:style>
                        <a:lnRef idx="2">
                          <a:schemeClr val="accent3">
                            <a:shade val="50000"/>
                          </a:schemeClr>
                        </a:lnRef>
                        <a:fillRef idx="1">
                          <a:schemeClr val="accent3"/>
                        </a:fillRef>
                        <a:effectRef idx="0">
                          <a:schemeClr val="accent3"/>
                        </a:effectRef>
                        <a:fontRef idx="minor">
                          <a:schemeClr val="lt1"/>
                        </a:fontRef>
                      </wps:style>
                      <wps:txbx>
                        <w:txbxContent>
                          <w:p w:rsidR="007F1443" w:rsidRDefault="007F1443" w:rsidP="007F1443">
                            <w:pPr>
                              <w:jc w:val="center"/>
                              <w:rPr>
                                <w:rFonts w:ascii="Comic Sans MS" w:hAnsi="Comic Sans MS"/>
                                <w:color w:val="FFFFFF" w:themeColor="background1"/>
                                <w:sz w:val="96"/>
                                <w:szCs w:val="96"/>
                              </w:rPr>
                            </w:pPr>
                            <w:r>
                              <w:rPr>
                                <w:rFonts w:ascii="Comic Sans MS" w:hAnsi="Comic Sans MS"/>
                                <w:color w:val="FFFFFF" w:themeColor="background1"/>
                                <w:sz w:val="96"/>
                                <w:szCs w:val="96"/>
                              </w:rPr>
                              <w:t>Computing Policy</w:t>
                            </w:r>
                          </w:p>
                          <w:p w:rsidR="007F1443" w:rsidRDefault="007F1443" w:rsidP="007F1443">
                            <w:pPr>
                              <w:jc w:val="cente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A89C3" id="AutoShape 9" o:spid="_x0000_s1027" style="position:absolute;margin-left:36pt;margin-top:30.75pt;width:125pt;height:624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" fillcolor="#9bbb59 [3206]" strokecolor="#4e6128 [1606]" strokeweight="2pt">
                <v:path arrowok="t"/>
                <v:textbox style="layout-flow:vertical;mso-layout-flow-alt:bottom-to-top">
                  <w:txbxContent>
                    <w:p w:rsidR="007F1443" w:rsidRDefault="007F1443" w:rsidP="007F1443">
                      <w:pPr>
                        <w:jc w:val="center"/>
                        <w:rPr>
                          <w:rFonts w:ascii="Comic Sans MS" w:hAnsi="Comic Sans MS"/>
                          <w:color w:val="FFFFFF" w:themeColor="background1"/>
                          <w:sz w:val="96"/>
                          <w:szCs w:val="96"/>
                        </w:rPr>
                      </w:pPr>
                      <w:r>
                        <w:rPr>
                          <w:rFonts w:ascii="Comic Sans MS" w:hAnsi="Comic Sans MS"/>
                          <w:color w:val="FFFFFF" w:themeColor="background1"/>
                          <w:sz w:val="96"/>
                          <w:szCs w:val="96"/>
                        </w:rPr>
                        <w:t>Computing Policy</w:t>
                      </w:r>
                    </w:p>
                    <w:p w:rsidR="007F1443" w:rsidRDefault="007F1443" w:rsidP="007F1443">
                      <w:pPr>
                        <w:jc w:val="center"/>
                      </w:pPr>
                    </w:p>
                  </w:txbxContent>
                </v:textbox>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2096" behindDoc="0" locked="0" layoutInCell="1" allowOverlap="1" wp14:anchorId="05D73F1C" wp14:editId="2D9CD5D6">
                <wp:simplePos x="0" y="0"/>
                <wp:positionH relativeFrom="page">
                  <wp:posOffset>444500</wp:posOffset>
                </wp:positionH>
                <wp:positionV relativeFrom="page">
                  <wp:posOffset>8585200</wp:posOffset>
                </wp:positionV>
                <wp:extent cx="3746500" cy="1816100"/>
                <wp:effectExtent l="0" t="0" r="25400" b="12700"/>
                <wp:wrapTight wrapText="bothSides">
                  <wp:wrapPolygon edited="0">
                    <wp:start x="439" y="0"/>
                    <wp:lineTo x="0" y="906"/>
                    <wp:lineTo x="0" y="20618"/>
                    <wp:lineTo x="439" y="21524"/>
                    <wp:lineTo x="21197" y="21524"/>
                    <wp:lineTo x="21637" y="20618"/>
                    <wp:lineTo x="21637" y="906"/>
                    <wp:lineTo x="21197" y="0"/>
                    <wp:lineTo x="439" y="0"/>
                  </wp:wrapPolygon>
                </wp:wrapTight>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0" cy="1816100"/>
                        </a:xfrm>
                        <a:prstGeom prst="roundRect">
                          <a:avLst>
                            <a:gd name="adj" fmla="val 10491"/>
                          </a:avLst>
                        </a:prstGeom>
                        <a:ln>
                          <a:headEnd/>
                          <a:tailEnd/>
                        </a:ln>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B6AE4" id="AutoShape 1" o:spid="_x0000_s1026" style="position:absolute;margin-left:35pt;margin-top:676pt;width:295pt;height:143pt;z-index:2516515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" fillcolor="#9bbb59 [3206]" strokecolor="#4e6128 [1606]" strokeweight="2pt">
                <v:path arrowok="t"/>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3120" behindDoc="0" locked="0" layoutInCell="1" allowOverlap="1" wp14:anchorId="74C44336" wp14:editId="285371F8">
                <wp:simplePos x="0" y="0"/>
                <wp:positionH relativeFrom="page">
                  <wp:posOffset>876300</wp:posOffset>
                </wp:positionH>
                <wp:positionV relativeFrom="page">
                  <wp:posOffset>8712200</wp:posOffset>
                </wp:positionV>
                <wp:extent cx="3213100" cy="1587500"/>
                <wp:effectExtent l="9525" t="6350" r="6350" b="6350"/>
                <wp:wrapTight wrapText="bothSides">
                  <wp:wrapPolygon edited="0">
                    <wp:start x="960" y="-130"/>
                    <wp:lineTo x="512" y="130"/>
                    <wp:lineTo x="-64" y="1296"/>
                    <wp:lineTo x="-64" y="19786"/>
                    <wp:lineTo x="64" y="20563"/>
                    <wp:lineTo x="704" y="21600"/>
                    <wp:lineTo x="832" y="21600"/>
                    <wp:lineTo x="20704" y="21600"/>
                    <wp:lineTo x="20832" y="21600"/>
                    <wp:lineTo x="21536" y="20563"/>
                    <wp:lineTo x="21664" y="19276"/>
                    <wp:lineTo x="21664" y="1426"/>
                    <wp:lineTo x="20960" y="0"/>
                    <wp:lineTo x="20575" y="-130"/>
                    <wp:lineTo x="960" y="-130"/>
                  </wp:wrapPolygon>
                </wp:wrapTight>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100" cy="1587500"/>
                        </a:xfrm>
                        <a:prstGeom prst="roundRect">
                          <a:avLst>
                            <a:gd name="adj" fmla="val 12000"/>
                          </a:avLst>
                        </a:prstGeom>
                        <a:solidFill>
                          <a:srgbClr val="FFFFFF"/>
                        </a:solidFill>
                        <a:ln w="12700" cap="flat" cmpd="sng">
                          <a:solidFill>
                            <a:srgbClr val="000000"/>
                          </a:solid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F0140" id="AutoShape 2" o:spid="_x0000_s1026" style="position:absolute;margin-left:69pt;margin-top:686pt;width:253pt;height:125pt;z-index:2516526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" strokeweight="1pt">
                <v:stroke miterlimit="0" joinstyle="miter"/>
                <v:path arrowok="t"/>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5168" behindDoc="0" locked="0" layoutInCell="1" allowOverlap="1" wp14:anchorId="2447FA9B" wp14:editId="7865D908">
                <wp:simplePos x="0" y="0"/>
                <wp:positionH relativeFrom="page">
                  <wp:posOffset>1485900</wp:posOffset>
                </wp:positionH>
                <wp:positionV relativeFrom="page">
                  <wp:posOffset>6934835</wp:posOffset>
                </wp:positionV>
                <wp:extent cx="558800" cy="2438400"/>
                <wp:effectExtent l="3175" t="0" r="0" b="0"/>
                <wp:wrapSquare wrapText="bothSides"/>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92465">
                          <a:off x="0" y="0"/>
                          <a:ext cx="558800" cy="24384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rsidR="006B1CE0" w:rsidRDefault="006B53A7">
                            <w:pPr>
                              <w:pStyle w:val="imported-FreeForm"/>
                              <w:rPr>
                                <w:rFonts w:ascii="Times New Roman" w:eastAsia="Times New Roman" w:hAnsi="Times New Roman"/>
                                <w:sz w:val="20"/>
                                <w:shd w:val="pct15" w:color="auto" w:fill="FFFFFF"/>
                              </w:rPr>
                            </w:pPr>
                            <w:r>
                              <w:rPr>
                                <w:rFonts w:ascii="Futura" w:hAnsi="Futura"/>
                                <w:i/>
                                <w:color w:val="FFFFFF"/>
                                <w:sz w:val="22"/>
                              </w:rPr>
                              <w:t>STATUTORY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FA9B" id="AutoShape 3" o:spid="_x0000_s1028" style="position:absolute;margin-left:117pt;margin-top:546.05pt;width:44pt;height:192pt;rotation:-5906470fd;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" adj="-11796480,,5400" path="m,l21600,r,21600l,21600,,xe" filled="f" stroked="f" strokeweight="1pt">
                <v:stroke miterlimit="0" joinstyle="miter"/>
                <v:formulas/>
                <v:path arrowok="t" o:connecttype="custom" o:connectlocs="279400,1219200;279400,1219200;279400,1219200;279400,1219200" o:connectangles="0,0,0,0" textboxrect="0,0,21600,21600"/>
                <v:textbox inset="0,0,0,0">
                  <w:txbxContent>
                    <w:p w:rsidR="006B1CE0" w:rsidRDefault="006B53A7">
                      <w:pPr>
                        <w:pStyle w:val="imported-FreeForm"/>
                        <w:rPr>
                          <w:rFonts w:ascii="Times New Roman" w:eastAsia="Times New Roman" w:hAnsi="Times New Roman"/>
                          <w:sz w:val="20"/>
                          <w:shd w:val="pct15" w:color="auto" w:fill="FFFFFF"/>
                        </w:rPr>
                      </w:pPr>
                      <w:r>
                        <w:rPr>
                          <w:rFonts w:ascii="Futura" w:hAnsi="Futura"/>
                          <w:i/>
                          <w:color w:val="FFFFFF"/>
                          <w:sz w:val="22"/>
                        </w:rPr>
                        <w:t>STATUTORY DOCUMENT</w:t>
                      </w:r>
                    </w:p>
                  </w:txbxContent>
                </v:textbox>
                <w10:wrap type="square" anchorx="page" anchory="page"/>
              </v:shape>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6192" behindDoc="0" locked="0" layoutInCell="1" allowOverlap="1" wp14:anchorId="7644081B" wp14:editId="2AF7EBEC">
                <wp:simplePos x="0" y="0"/>
                <wp:positionH relativeFrom="page">
                  <wp:posOffset>1041400</wp:posOffset>
                </wp:positionH>
                <wp:positionV relativeFrom="page">
                  <wp:posOffset>8851900</wp:posOffset>
                </wp:positionV>
                <wp:extent cx="2895600" cy="1397000"/>
                <wp:effectExtent l="3175" t="3175" r="0" b="0"/>
                <wp:wrapSquare wrapText="bothSides"/>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3970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rsidR="006B1CE0" w:rsidRPr="00ED5C9F" w:rsidRDefault="006B53A7">
                            <w:pPr>
                              <w:pStyle w:val="imported-FreeForm"/>
                              <w:rPr>
                                <w:rFonts w:asciiTheme="minorHAnsi" w:hAnsiTheme="minorHAnsi" w:cstheme="minorHAnsi"/>
                              </w:rPr>
                            </w:pPr>
                            <w:r w:rsidRPr="00ED5C9F">
                              <w:rPr>
                                <w:rFonts w:asciiTheme="minorHAnsi" w:hAnsiTheme="minorHAnsi" w:cstheme="minorHAnsi"/>
                                <w:b/>
                              </w:rPr>
                              <w:t>Review frequency:</w:t>
                            </w:r>
                            <w:r w:rsidR="001D6343">
                              <w:rPr>
                                <w:rFonts w:asciiTheme="minorHAnsi" w:hAnsiTheme="minorHAnsi" w:cstheme="minorHAnsi"/>
                                <w:b/>
                              </w:rPr>
                              <w:t xml:space="preserve"> </w:t>
                            </w:r>
                          </w:p>
                          <w:p w:rsidR="006B1CE0" w:rsidRPr="00ED5C9F" w:rsidRDefault="006B1CE0">
                            <w:pPr>
                              <w:pStyle w:val="imported-FreeForm"/>
                              <w:rPr>
                                <w:rFonts w:asciiTheme="minorHAnsi" w:hAnsiTheme="minorHAnsi" w:cstheme="minorHAnsi"/>
                              </w:rPr>
                            </w:pPr>
                          </w:p>
                          <w:p w:rsidR="006B1CE0" w:rsidRPr="00ED5C9F" w:rsidRDefault="006B53A7">
                            <w:pPr>
                              <w:pStyle w:val="imported-FreeForm"/>
                              <w:rPr>
                                <w:rFonts w:asciiTheme="minorHAnsi" w:hAnsiTheme="minorHAnsi" w:cstheme="minorHAnsi"/>
                              </w:rPr>
                            </w:pPr>
                            <w:r w:rsidRPr="00ED5C9F">
                              <w:rPr>
                                <w:rFonts w:asciiTheme="minorHAnsi" w:hAnsiTheme="minorHAnsi" w:cstheme="minorHAnsi"/>
                                <w:b/>
                              </w:rPr>
                              <w:t>Approval by:</w:t>
                            </w:r>
                            <w:r w:rsidRPr="00ED5C9F">
                              <w:rPr>
                                <w:rFonts w:asciiTheme="minorHAnsi" w:hAnsiTheme="minorHAnsi" w:cstheme="minorHAnsi"/>
                              </w:rPr>
                              <w:t xml:space="preserve"> </w:t>
                            </w:r>
                            <w:r w:rsidR="001D6343">
                              <w:rPr>
                                <w:rFonts w:asciiTheme="minorHAnsi" w:hAnsiTheme="minorHAnsi" w:cstheme="minorHAnsi"/>
                              </w:rPr>
                              <w:t>Standards Committee</w:t>
                            </w:r>
                          </w:p>
                          <w:p w:rsidR="006B1CE0" w:rsidRPr="00ED5C9F" w:rsidRDefault="006B1CE0">
                            <w:pPr>
                              <w:pStyle w:val="imported-FreeForm"/>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4081B" id="AutoShape 4" o:spid="_x0000_s1029" style="position:absolute;margin-left:82pt;margin-top:697pt;width:228pt;height:110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" adj="-11796480,,5400" path="m,l21600,r,21600l,21600,,xe" filled="f" stroked="f" strokeweight="1pt">
                <v:stroke miterlimit="0" joinstyle="miter"/>
                <v:formulas/>
                <v:path arrowok="t" o:connecttype="custom" o:connectlocs="1447800,698500;1447800,698500;1447800,698500;1447800,698500" o:connectangles="0,0,0,0" textboxrect="0,0,21600,21600"/>
                <v:textbox inset="0,0,0,0">
                  <w:txbxContent>
                    <w:p w:rsidR="006B1CE0" w:rsidRPr="00ED5C9F" w:rsidRDefault="006B53A7">
                      <w:pPr>
                        <w:pStyle w:val="imported-FreeForm"/>
                        <w:rPr>
                          <w:rFonts w:asciiTheme="minorHAnsi" w:hAnsiTheme="minorHAnsi" w:cstheme="minorHAnsi"/>
                        </w:rPr>
                      </w:pPr>
                      <w:r w:rsidRPr="00ED5C9F">
                        <w:rPr>
                          <w:rFonts w:asciiTheme="minorHAnsi" w:hAnsiTheme="minorHAnsi" w:cstheme="minorHAnsi"/>
                          <w:b/>
                        </w:rPr>
                        <w:t>Review frequency:</w:t>
                      </w:r>
                      <w:r w:rsidR="001D6343">
                        <w:rPr>
                          <w:rFonts w:asciiTheme="minorHAnsi" w:hAnsiTheme="minorHAnsi" w:cstheme="minorHAnsi"/>
                          <w:b/>
                        </w:rPr>
                        <w:t xml:space="preserve"> </w:t>
                      </w:r>
                    </w:p>
                    <w:p w:rsidR="006B1CE0" w:rsidRPr="00ED5C9F" w:rsidRDefault="006B1CE0">
                      <w:pPr>
                        <w:pStyle w:val="imported-FreeForm"/>
                        <w:rPr>
                          <w:rFonts w:asciiTheme="minorHAnsi" w:hAnsiTheme="minorHAnsi" w:cstheme="minorHAnsi"/>
                        </w:rPr>
                      </w:pPr>
                    </w:p>
                    <w:p w:rsidR="006B1CE0" w:rsidRPr="00ED5C9F" w:rsidRDefault="006B53A7">
                      <w:pPr>
                        <w:pStyle w:val="imported-FreeForm"/>
                        <w:rPr>
                          <w:rFonts w:asciiTheme="minorHAnsi" w:hAnsiTheme="minorHAnsi" w:cstheme="minorHAnsi"/>
                        </w:rPr>
                      </w:pPr>
                      <w:r w:rsidRPr="00ED5C9F">
                        <w:rPr>
                          <w:rFonts w:asciiTheme="minorHAnsi" w:hAnsiTheme="minorHAnsi" w:cstheme="minorHAnsi"/>
                          <w:b/>
                        </w:rPr>
                        <w:t>Approval by:</w:t>
                      </w:r>
                      <w:r w:rsidRPr="00ED5C9F">
                        <w:rPr>
                          <w:rFonts w:asciiTheme="minorHAnsi" w:hAnsiTheme="minorHAnsi" w:cstheme="minorHAnsi"/>
                        </w:rPr>
                        <w:t xml:space="preserve"> </w:t>
                      </w:r>
                      <w:r w:rsidR="001D6343">
                        <w:rPr>
                          <w:rFonts w:asciiTheme="minorHAnsi" w:hAnsiTheme="minorHAnsi" w:cstheme="minorHAnsi"/>
                        </w:rPr>
                        <w:t>Standards Committee</w:t>
                      </w:r>
                    </w:p>
                    <w:p w:rsidR="006B1CE0" w:rsidRPr="00ED5C9F" w:rsidRDefault="006B1CE0">
                      <w:pPr>
                        <w:pStyle w:val="imported-FreeForm"/>
                        <w:rPr>
                          <w:rFonts w:asciiTheme="minorHAnsi" w:hAnsiTheme="minorHAnsi" w:cstheme="minorHAnsi"/>
                        </w:rPr>
                      </w:pPr>
                    </w:p>
                  </w:txbxContent>
                </v:textbox>
                <w10:wrap type="square" anchorx="page" anchory="page"/>
              </v:shape>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7216" behindDoc="0" locked="0" layoutInCell="1" allowOverlap="1" wp14:anchorId="042276CF" wp14:editId="39348DE9">
                <wp:simplePos x="0" y="0"/>
                <wp:positionH relativeFrom="page">
                  <wp:posOffset>4356100</wp:posOffset>
                </wp:positionH>
                <wp:positionV relativeFrom="page">
                  <wp:posOffset>8610600</wp:posOffset>
                </wp:positionV>
                <wp:extent cx="2806700" cy="1816100"/>
                <wp:effectExtent l="0" t="0" r="12700" b="12700"/>
                <wp:wrapTight wrapText="bothSides">
                  <wp:wrapPolygon edited="0">
                    <wp:start x="586" y="0"/>
                    <wp:lineTo x="0" y="906"/>
                    <wp:lineTo x="0" y="20618"/>
                    <wp:lineTo x="586" y="21524"/>
                    <wp:lineTo x="20965" y="21524"/>
                    <wp:lineTo x="21551" y="20618"/>
                    <wp:lineTo x="21551" y="906"/>
                    <wp:lineTo x="20965" y="0"/>
                    <wp:lineTo x="586" y="0"/>
                  </wp:wrapPolygon>
                </wp:wrapTight>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1816100"/>
                        </a:xfrm>
                        <a:prstGeom prst="roundRect">
                          <a:avLst>
                            <a:gd name="adj" fmla="val 10491"/>
                          </a:avLst>
                        </a:prstGeom>
                        <a:ln>
                          <a:headEnd/>
                          <a:tailEnd/>
                        </a:ln>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F78FC" id="AutoShape 5" o:spid="_x0000_s1026" style="position:absolute;margin-left:343pt;margin-top:678pt;width:221pt;height:143pt;z-index:25165568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" fillcolor="#9bbb59 [3206]" strokecolor="#4e6128 [1606]" strokeweight="2pt">
                <v:path arrowok="t"/>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8240" behindDoc="0" locked="0" layoutInCell="1" allowOverlap="1" wp14:anchorId="3034EBA7" wp14:editId="79412E7F">
                <wp:simplePos x="0" y="0"/>
                <wp:positionH relativeFrom="page">
                  <wp:posOffset>4787900</wp:posOffset>
                </wp:positionH>
                <wp:positionV relativeFrom="page">
                  <wp:posOffset>8750300</wp:posOffset>
                </wp:positionV>
                <wp:extent cx="2247900" cy="1587500"/>
                <wp:effectExtent l="6350" t="6350" r="12700" b="6350"/>
                <wp:wrapTight wrapText="bothSides">
                  <wp:wrapPolygon edited="0">
                    <wp:start x="1373" y="-130"/>
                    <wp:lineTo x="732" y="130"/>
                    <wp:lineTo x="-92" y="1296"/>
                    <wp:lineTo x="-92" y="19786"/>
                    <wp:lineTo x="92" y="20563"/>
                    <wp:lineTo x="1007" y="21600"/>
                    <wp:lineTo x="1190" y="21600"/>
                    <wp:lineTo x="20319" y="21600"/>
                    <wp:lineTo x="20502" y="21600"/>
                    <wp:lineTo x="21508" y="20563"/>
                    <wp:lineTo x="21692" y="19276"/>
                    <wp:lineTo x="21692" y="1426"/>
                    <wp:lineTo x="20685" y="0"/>
                    <wp:lineTo x="20136" y="-130"/>
                    <wp:lineTo x="1373" y="-130"/>
                  </wp:wrapPolygon>
                </wp:wrapTight>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1587500"/>
                        </a:xfrm>
                        <a:prstGeom prst="roundRect">
                          <a:avLst>
                            <a:gd name="adj" fmla="val 12000"/>
                          </a:avLst>
                        </a:prstGeom>
                        <a:solidFill>
                          <a:srgbClr val="FFFFFF"/>
                        </a:solidFill>
                        <a:ln w="12700" cap="flat" cmpd="sng">
                          <a:solidFill>
                            <a:srgbClr val="000000"/>
                          </a:solid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89CB68" id="AutoShape 6" o:spid="_x0000_s1026" style="position:absolute;margin-left:377pt;margin-top:689pt;width:177pt;height:125pt;z-index:2516567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" strokeweight="1pt">
                <v:stroke miterlimit="0" joinstyle="miter"/>
                <v:path arrowok="t"/>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9264" behindDoc="0" locked="0" layoutInCell="1" allowOverlap="1" wp14:anchorId="54A1AD41" wp14:editId="59807ED6">
                <wp:simplePos x="0" y="0"/>
                <wp:positionH relativeFrom="page">
                  <wp:posOffset>4889500</wp:posOffset>
                </wp:positionH>
                <wp:positionV relativeFrom="page">
                  <wp:posOffset>8928100</wp:posOffset>
                </wp:positionV>
                <wp:extent cx="2120900" cy="1270000"/>
                <wp:effectExtent l="3175" t="3175" r="0" b="3175"/>
                <wp:wrapSquare wrapText="bothSides"/>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0" cy="12700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rsidR="001D6343" w:rsidRPr="0051644A" w:rsidRDefault="001D6343" w:rsidP="001D6343">
                            <w:pPr>
                              <w:pStyle w:val="imported-FreeForm"/>
                              <w:rPr>
                                <w:rFonts w:asciiTheme="minorHAnsi" w:hAnsiTheme="minorHAnsi" w:cstheme="minorHAnsi"/>
                              </w:rPr>
                            </w:pPr>
                            <w:r w:rsidRPr="0051644A">
                              <w:rPr>
                                <w:rFonts w:asciiTheme="minorHAnsi" w:hAnsiTheme="minorHAnsi" w:cstheme="minorHAnsi"/>
                                <w:b/>
                              </w:rPr>
                              <w:t>Policy Date:</w:t>
                            </w:r>
                            <w:r w:rsidRPr="0051644A">
                              <w:rPr>
                                <w:rFonts w:asciiTheme="minorHAnsi" w:hAnsiTheme="minorHAnsi" w:cstheme="minorHAnsi"/>
                              </w:rPr>
                              <w:t xml:space="preserve"> </w:t>
                            </w:r>
                            <w:r w:rsidR="008F0894">
                              <w:rPr>
                                <w:rFonts w:asciiTheme="minorHAnsi" w:hAnsiTheme="minorHAnsi" w:cstheme="minorHAnsi"/>
                              </w:rPr>
                              <w:t>January 20</w:t>
                            </w:r>
                            <w:r w:rsidR="007F1443">
                              <w:rPr>
                                <w:rFonts w:asciiTheme="minorHAnsi" w:hAnsiTheme="minorHAnsi" w:cstheme="minorHAnsi"/>
                              </w:rPr>
                              <w:t>19</w:t>
                            </w:r>
                          </w:p>
                          <w:p w:rsidR="001D6343" w:rsidRPr="0051644A" w:rsidRDefault="001D6343" w:rsidP="001D6343">
                            <w:pPr>
                              <w:pStyle w:val="imported-FreeForm"/>
                              <w:rPr>
                                <w:rFonts w:asciiTheme="minorHAnsi" w:hAnsiTheme="minorHAnsi" w:cstheme="minorHAnsi"/>
                              </w:rPr>
                            </w:pPr>
                            <w:r w:rsidRPr="0051644A">
                              <w:rPr>
                                <w:rFonts w:asciiTheme="minorHAnsi" w:hAnsiTheme="minorHAnsi" w:cstheme="minorHAnsi"/>
                                <w:b/>
                              </w:rPr>
                              <w:t>Review Date:</w:t>
                            </w:r>
                            <w:r w:rsidRPr="0051644A">
                              <w:rPr>
                                <w:rFonts w:asciiTheme="minorHAnsi" w:hAnsiTheme="minorHAnsi" w:cstheme="minorHAnsi"/>
                              </w:rPr>
                              <w:t xml:space="preserve"> </w:t>
                            </w:r>
                            <w:r w:rsidR="007F1443">
                              <w:rPr>
                                <w:rFonts w:asciiTheme="minorHAnsi" w:hAnsiTheme="minorHAnsi" w:cstheme="minorHAnsi"/>
                              </w:rPr>
                              <w:t>January 2022</w:t>
                            </w:r>
                          </w:p>
                          <w:p w:rsidR="001D6343" w:rsidRDefault="001D6343" w:rsidP="001D6343">
                            <w:pPr>
                              <w:pStyle w:val="imported-FreeForm"/>
                              <w:rPr>
                                <w:rFonts w:asciiTheme="minorHAnsi" w:hAnsiTheme="minorHAnsi" w:cstheme="minorHAnsi"/>
                              </w:rPr>
                            </w:pPr>
                            <w:r w:rsidRPr="0051644A">
                              <w:rPr>
                                <w:rFonts w:asciiTheme="minorHAnsi" w:hAnsiTheme="minorHAnsi" w:cstheme="minorHAnsi"/>
                                <w:b/>
                              </w:rPr>
                              <w:t>Lead Personnel</w:t>
                            </w:r>
                            <w:r w:rsidR="007B5463">
                              <w:rPr>
                                <w:rFonts w:asciiTheme="minorHAnsi" w:hAnsiTheme="minorHAnsi" w:cstheme="minorHAnsi"/>
                              </w:rPr>
                              <w:t xml:space="preserve">:  </w:t>
                            </w:r>
                            <w:r w:rsidR="007947A6">
                              <w:rPr>
                                <w:rFonts w:asciiTheme="minorHAnsi" w:hAnsiTheme="minorHAnsi" w:cstheme="minorHAnsi"/>
                              </w:rPr>
                              <w:t xml:space="preserve"> </w:t>
                            </w:r>
                            <w:r w:rsidR="007F1443">
                              <w:rPr>
                                <w:rFonts w:asciiTheme="minorHAnsi" w:hAnsiTheme="minorHAnsi" w:cstheme="minorHAnsi"/>
                              </w:rPr>
                              <w:t>Beth Hemingway</w:t>
                            </w:r>
                          </w:p>
                          <w:p w:rsidR="001D6343" w:rsidRPr="00A2140E" w:rsidRDefault="001D6343" w:rsidP="001D6343">
                            <w:pPr>
                              <w:pStyle w:val="imported-FreeForm"/>
                              <w:rPr>
                                <w:rFonts w:asciiTheme="minorHAnsi" w:hAnsiTheme="minorHAnsi" w:cstheme="minorHAnsi"/>
                                <w:b/>
                              </w:rPr>
                            </w:pPr>
                            <w:r w:rsidRPr="00A2140E">
                              <w:rPr>
                                <w:rFonts w:asciiTheme="minorHAnsi" w:hAnsiTheme="minorHAnsi" w:cstheme="minorHAnsi"/>
                                <w:b/>
                              </w:rPr>
                              <w:t>Version:</w:t>
                            </w:r>
                            <w:r>
                              <w:rPr>
                                <w:rFonts w:asciiTheme="minorHAnsi" w:hAnsiTheme="minorHAnsi" w:cstheme="minorHAnsi"/>
                                <w:b/>
                              </w:rPr>
                              <w:t xml:space="preserve"> </w:t>
                            </w:r>
                            <w:r w:rsidR="008F0894">
                              <w:rPr>
                                <w:rFonts w:asciiTheme="minorHAnsi" w:hAnsiTheme="minorHAnsi" w:cstheme="minorHAnsi"/>
                                <w:b/>
                              </w:rPr>
                              <w:t>2</w:t>
                            </w:r>
                          </w:p>
                          <w:p w:rsidR="006B1CE0" w:rsidRDefault="006B1CE0">
                            <w:pPr>
                              <w:pStyle w:val="imported-FreeForm"/>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1AD41" id="AutoShape 8" o:spid="_x0000_s1030" style="position:absolute;margin-left:385pt;margin-top:703pt;width:167pt;height:100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" adj="-11796480,,5400" path="m,l21600,r,21600l,21600,,xe" filled="f" stroked="f" strokeweight="1pt">
                <v:stroke miterlimit="0" joinstyle="miter"/>
                <v:formulas/>
                <v:path arrowok="t" o:connecttype="custom" o:connectlocs="1060450,635000;1060450,635000;1060450,635000;1060450,635000" o:connectangles="0,0,0,0" textboxrect="0,0,21600,21600"/>
                <v:textbox inset="0,0,0,0">
                  <w:txbxContent>
                    <w:p w:rsidR="001D6343" w:rsidRPr="0051644A" w:rsidRDefault="001D6343" w:rsidP="001D6343">
                      <w:pPr>
                        <w:pStyle w:val="imported-FreeForm"/>
                        <w:rPr>
                          <w:rFonts w:asciiTheme="minorHAnsi" w:hAnsiTheme="minorHAnsi" w:cstheme="minorHAnsi"/>
                        </w:rPr>
                      </w:pPr>
                      <w:r w:rsidRPr="0051644A">
                        <w:rPr>
                          <w:rFonts w:asciiTheme="minorHAnsi" w:hAnsiTheme="minorHAnsi" w:cstheme="minorHAnsi"/>
                          <w:b/>
                        </w:rPr>
                        <w:t>Policy Date:</w:t>
                      </w:r>
                      <w:r w:rsidRPr="0051644A">
                        <w:rPr>
                          <w:rFonts w:asciiTheme="minorHAnsi" w:hAnsiTheme="minorHAnsi" w:cstheme="minorHAnsi"/>
                        </w:rPr>
                        <w:t xml:space="preserve"> </w:t>
                      </w:r>
                      <w:r w:rsidR="008F0894">
                        <w:rPr>
                          <w:rFonts w:asciiTheme="minorHAnsi" w:hAnsiTheme="minorHAnsi" w:cstheme="minorHAnsi"/>
                        </w:rPr>
                        <w:t>January 20</w:t>
                      </w:r>
                      <w:r w:rsidR="007F1443">
                        <w:rPr>
                          <w:rFonts w:asciiTheme="minorHAnsi" w:hAnsiTheme="minorHAnsi" w:cstheme="minorHAnsi"/>
                        </w:rPr>
                        <w:t>19</w:t>
                      </w:r>
                    </w:p>
                    <w:p w:rsidR="001D6343" w:rsidRPr="0051644A" w:rsidRDefault="001D6343" w:rsidP="001D6343">
                      <w:pPr>
                        <w:pStyle w:val="imported-FreeForm"/>
                        <w:rPr>
                          <w:rFonts w:asciiTheme="minorHAnsi" w:hAnsiTheme="minorHAnsi" w:cstheme="minorHAnsi"/>
                        </w:rPr>
                      </w:pPr>
                      <w:r w:rsidRPr="0051644A">
                        <w:rPr>
                          <w:rFonts w:asciiTheme="minorHAnsi" w:hAnsiTheme="minorHAnsi" w:cstheme="minorHAnsi"/>
                          <w:b/>
                        </w:rPr>
                        <w:t>Review Date:</w:t>
                      </w:r>
                      <w:r w:rsidRPr="0051644A">
                        <w:rPr>
                          <w:rFonts w:asciiTheme="minorHAnsi" w:hAnsiTheme="minorHAnsi" w:cstheme="minorHAnsi"/>
                        </w:rPr>
                        <w:t xml:space="preserve"> </w:t>
                      </w:r>
                      <w:r w:rsidR="007F1443">
                        <w:rPr>
                          <w:rFonts w:asciiTheme="minorHAnsi" w:hAnsiTheme="minorHAnsi" w:cstheme="minorHAnsi"/>
                        </w:rPr>
                        <w:t>January 2022</w:t>
                      </w:r>
                    </w:p>
                    <w:p w:rsidR="001D6343" w:rsidRDefault="001D6343" w:rsidP="001D6343">
                      <w:pPr>
                        <w:pStyle w:val="imported-FreeForm"/>
                        <w:rPr>
                          <w:rFonts w:asciiTheme="minorHAnsi" w:hAnsiTheme="minorHAnsi" w:cstheme="minorHAnsi"/>
                        </w:rPr>
                      </w:pPr>
                      <w:r w:rsidRPr="0051644A">
                        <w:rPr>
                          <w:rFonts w:asciiTheme="minorHAnsi" w:hAnsiTheme="minorHAnsi" w:cstheme="minorHAnsi"/>
                          <w:b/>
                        </w:rPr>
                        <w:t>Lead Personnel</w:t>
                      </w:r>
                      <w:r w:rsidR="007B5463">
                        <w:rPr>
                          <w:rFonts w:asciiTheme="minorHAnsi" w:hAnsiTheme="minorHAnsi" w:cstheme="minorHAnsi"/>
                        </w:rPr>
                        <w:t xml:space="preserve">:  </w:t>
                      </w:r>
                      <w:r w:rsidR="007947A6">
                        <w:rPr>
                          <w:rFonts w:asciiTheme="minorHAnsi" w:hAnsiTheme="minorHAnsi" w:cstheme="minorHAnsi"/>
                        </w:rPr>
                        <w:t xml:space="preserve"> </w:t>
                      </w:r>
                      <w:r w:rsidR="007F1443">
                        <w:rPr>
                          <w:rFonts w:asciiTheme="minorHAnsi" w:hAnsiTheme="minorHAnsi" w:cstheme="minorHAnsi"/>
                        </w:rPr>
                        <w:t>Beth Hemingway</w:t>
                      </w:r>
                    </w:p>
                    <w:p w:rsidR="001D6343" w:rsidRPr="00A2140E" w:rsidRDefault="001D6343" w:rsidP="001D6343">
                      <w:pPr>
                        <w:pStyle w:val="imported-FreeForm"/>
                        <w:rPr>
                          <w:rFonts w:asciiTheme="minorHAnsi" w:hAnsiTheme="minorHAnsi" w:cstheme="minorHAnsi"/>
                          <w:b/>
                        </w:rPr>
                      </w:pPr>
                      <w:r w:rsidRPr="00A2140E">
                        <w:rPr>
                          <w:rFonts w:asciiTheme="minorHAnsi" w:hAnsiTheme="minorHAnsi" w:cstheme="minorHAnsi"/>
                          <w:b/>
                        </w:rPr>
                        <w:t>Version:</w:t>
                      </w:r>
                      <w:r>
                        <w:rPr>
                          <w:rFonts w:asciiTheme="minorHAnsi" w:hAnsiTheme="minorHAnsi" w:cstheme="minorHAnsi"/>
                          <w:b/>
                        </w:rPr>
                        <w:t xml:space="preserve"> </w:t>
                      </w:r>
                      <w:r w:rsidR="008F0894">
                        <w:rPr>
                          <w:rFonts w:asciiTheme="minorHAnsi" w:hAnsiTheme="minorHAnsi" w:cstheme="minorHAnsi"/>
                          <w:b/>
                        </w:rPr>
                        <w:t>2</w:t>
                      </w:r>
                    </w:p>
                    <w:p w:rsidR="006B1CE0" w:rsidRDefault="006B1CE0">
                      <w:pPr>
                        <w:pStyle w:val="imported-FreeForm"/>
                        <w:rPr>
                          <w:rFonts w:asciiTheme="minorHAnsi" w:hAnsiTheme="minorHAnsi" w:cstheme="minorHAnsi"/>
                        </w:rPr>
                      </w:pPr>
                    </w:p>
                  </w:txbxContent>
                </v:textbox>
                <w10:wrap type="square" anchorx="page" anchory="page"/>
              </v:shape>
            </w:pict>
          </mc:Fallback>
        </mc:AlternateContent>
      </w:r>
    </w:p>
    <w:p w:rsidR="006B1CE0" w:rsidRPr="007947A6" w:rsidRDefault="00ED5C9F" w:rsidP="00A1558D">
      <w:pPr>
        <w:pBdr>
          <w:bottom w:val="none" w:sz="0" w:space="5" w:color="000000"/>
        </w:pBdr>
        <w:rPr>
          <w:rFonts w:asciiTheme="minorHAnsi" w:hAnsiTheme="minorHAnsi" w:cstheme="minorHAnsi"/>
          <w:sz w:val="22"/>
        </w:rPr>
      </w:pPr>
      <w:r w:rsidRPr="007947A6">
        <w:rPr>
          <w:rFonts w:asciiTheme="minorHAnsi" w:hAnsiTheme="minorHAnsi" w:cstheme="minorHAnsi"/>
          <w:noProof/>
        </w:rPr>
        <w:lastRenderedPageBreak/>
        <mc:AlternateContent>
          <mc:Choice Requires="wpg">
            <w:drawing>
              <wp:anchor distT="0" distB="0" distL="114300" distR="114300" simplePos="0" relativeHeight="251654144" behindDoc="0" locked="0" layoutInCell="1" allowOverlap="1" wp14:anchorId="318ECAFC" wp14:editId="4E0DE6F5">
                <wp:simplePos x="0" y="0"/>
                <wp:positionH relativeFrom="margin">
                  <wp:align>center</wp:align>
                </wp:positionH>
                <wp:positionV relativeFrom="paragraph">
                  <wp:posOffset>19050</wp:posOffset>
                </wp:positionV>
                <wp:extent cx="7305675" cy="4352925"/>
                <wp:effectExtent l="19050" t="19050" r="47625" b="66675"/>
                <wp:wrapTight wrapText="bothSides">
                  <wp:wrapPolygon edited="0">
                    <wp:start x="901" y="-95"/>
                    <wp:lineTo x="-56" y="-95"/>
                    <wp:lineTo x="-56" y="20324"/>
                    <wp:lineTo x="225" y="21080"/>
                    <wp:lineTo x="225" y="21175"/>
                    <wp:lineTo x="957" y="21836"/>
                    <wp:lineTo x="1070" y="21836"/>
                    <wp:lineTo x="20614" y="21836"/>
                    <wp:lineTo x="20671" y="21836"/>
                    <wp:lineTo x="21459" y="21080"/>
                    <wp:lineTo x="21516" y="21080"/>
                    <wp:lineTo x="21684" y="19851"/>
                    <wp:lineTo x="21684" y="1040"/>
                    <wp:lineTo x="20896" y="-95"/>
                    <wp:lineTo x="20671" y="-95"/>
                    <wp:lineTo x="901" y="-95"/>
                  </wp:wrapPolygon>
                </wp:wrapTight>
                <wp:docPr id="16" name="Group 16"/>
                <wp:cNvGraphicFramePr/>
                <a:graphic xmlns:a="http://schemas.openxmlformats.org/drawingml/2006/main">
                  <a:graphicData uri="http://schemas.microsoft.com/office/word/2010/wordprocessingGroup">
                    <wpg:wgp>
                      <wpg:cNvGrpSpPr/>
                      <wpg:grpSpPr>
                        <a:xfrm>
                          <a:off x="0" y="0"/>
                          <a:ext cx="7305675" cy="4352925"/>
                          <a:chOff x="0" y="180975"/>
                          <a:chExt cx="7305675" cy="4352925"/>
                        </a:xfrm>
                      </wpg:grpSpPr>
                      <wps:wsp>
                        <wps:cNvPr id="17" name="Rounded Rectangle 17"/>
                        <wps:cNvSpPr>
                          <a:spLocks/>
                        </wps:cNvSpPr>
                        <wps:spPr bwMode="auto">
                          <a:xfrm>
                            <a:off x="0" y="180975"/>
                            <a:ext cx="7305675" cy="4352925"/>
                          </a:xfrm>
                          <a:prstGeom prst="roundRect">
                            <a:avLst>
                              <a:gd name="adj" fmla="val 10491"/>
                            </a:avLst>
                          </a:prstGeom>
                          <a:solidFill>
                            <a:schemeClr val="accent3">
                              <a:lumMod val="100000"/>
                              <a:lumOff val="0"/>
                            </a:schemeClr>
                          </a:solidFill>
                          <a:ln w="38100" cap="flat" cmpd="sng">
                            <a:solidFill>
                              <a:schemeClr val="lt1">
                                <a:lumMod val="95000"/>
                                <a:lumOff val="0"/>
                              </a:schemeClr>
                            </a:solidFill>
                            <a:prstDash val="solid"/>
                            <a:miter lim="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18" name="Rounded Rectangle 18"/>
                        <wps:cNvSpPr>
                          <a:spLocks/>
                        </wps:cNvSpPr>
                        <wps:spPr bwMode="auto">
                          <a:xfrm>
                            <a:off x="266700" y="390525"/>
                            <a:ext cx="6800850" cy="3952875"/>
                          </a:xfrm>
                          <a:prstGeom prst="roundRect">
                            <a:avLst>
                              <a:gd name="adj" fmla="val 12000"/>
                            </a:avLst>
                          </a:prstGeom>
                          <a:solidFill>
                            <a:srgbClr val="FFFFFF"/>
                          </a:solidFill>
                          <a:ln w="12700" cap="flat" cmpd="sng">
                            <a:no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5C9F" w:rsidRPr="001A52BD" w:rsidRDefault="00ED5C9F" w:rsidP="00ED5C9F">
                              <w:pPr>
                                <w:pStyle w:val="Heading2"/>
                                <w:rPr>
                                  <w:rStyle w:val="SubtleEmphasis"/>
                                </w:rPr>
                              </w:pPr>
                              <w:r w:rsidRPr="001A52BD">
                                <w:rPr>
                                  <w:rStyle w:val="SubtleEmphasis"/>
                                </w:rPr>
                                <w:t>Aims which guide our policies and practice</w:t>
                              </w:r>
                            </w:p>
                            <w:p w:rsidR="00ED5C9F" w:rsidRPr="001A52BD" w:rsidRDefault="00ED5C9F" w:rsidP="00ED5C9F">
                              <w:pPr>
                                <w:jc w:val="center"/>
                                <w:rPr>
                                  <w:rStyle w:val="SubtleEmphasis"/>
                                </w:rPr>
                              </w:pPr>
                              <w:r w:rsidRPr="001A52BD">
                                <w:rPr>
                                  <w:rStyle w:val="SubtleEmphasis"/>
                                </w:rPr>
                                <w:t>As a school, we seek to promote shared moral and ethical values to unite both local and global interests which enable children to become global citizens. Our agreed school aims are:</w:t>
                              </w:r>
                            </w:p>
                            <w:p w:rsidR="00ED5C9F" w:rsidRPr="001A52BD" w:rsidRDefault="00ED5C9F" w:rsidP="001A5003">
                              <w:pPr>
                                <w:pStyle w:val="ListParagraph"/>
                                <w:numPr>
                                  <w:ilvl w:val="0"/>
                                  <w:numId w:val="14"/>
                                </w:numPr>
                                <w:rPr>
                                  <w:rStyle w:val="SubtleEmphasis"/>
                                </w:rPr>
                              </w:pPr>
                              <w:r w:rsidRPr="001A52BD">
                                <w:rPr>
                                  <w:rStyle w:val="SubtleEmphasis"/>
                                </w:rPr>
                                <w:t>To create a happy and stimulating learning environment, in which each child will develop to their full potential, thereby achieving high educational standards.</w:t>
                              </w:r>
                            </w:p>
                            <w:p w:rsidR="00ED5C9F" w:rsidRPr="001A52BD" w:rsidRDefault="00ED5C9F" w:rsidP="001A5003">
                              <w:pPr>
                                <w:pStyle w:val="ListParagraph"/>
                                <w:numPr>
                                  <w:ilvl w:val="0"/>
                                  <w:numId w:val="14"/>
                                </w:numPr>
                                <w:rPr>
                                  <w:rStyle w:val="SubtleEmphasis"/>
                                </w:rPr>
                              </w:pPr>
                              <w:r w:rsidRPr="001A52BD">
                                <w:rPr>
                                  <w:rStyle w:val="SubtleEmphasis"/>
                                </w:rPr>
                                <w:t>To develop self-awareness, self-respect and tolerance of others by developing an understanding of the world in which they live.</w:t>
                              </w:r>
                            </w:p>
                            <w:p w:rsidR="00ED5C9F" w:rsidRPr="001A52BD" w:rsidRDefault="00ED5C9F" w:rsidP="001A5003">
                              <w:pPr>
                                <w:pStyle w:val="ListParagraph"/>
                                <w:numPr>
                                  <w:ilvl w:val="0"/>
                                  <w:numId w:val="14"/>
                                </w:numPr>
                                <w:rPr>
                                  <w:rStyle w:val="SubtleEmphasis"/>
                                </w:rPr>
                              </w:pPr>
                              <w:r w:rsidRPr="001A52BD">
                                <w:rPr>
                                  <w:rStyle w:val="SubtleEmphasis"/>
                                </w:rPr>
                                <w:t>To appreciate human achievements and aspirations; develop aesthetic sensitivity and appreciation; physical ability and co-ordination and a concern for the safety of themselves and others.</w:t>
                              </w:r>
                            </w:p>
                            <w:p w:rsidR="00ED5C9F" w:rsidRPr="001A52BD" w:rsidRDefault="00ED5C9F" w:rsidP="001A5003">
                              <w:pPr>
                                <w:pStyle w:val="ListParagraph"/>
                                <w:numPr>
                                  <w:ilvl w:val="0"/>
                                  <w:numId w:val="14"/>
                                </w:numPr>
                                <w:rPr>
                                  <w:rStyle w:val="SubtleEmphasis"/>
                                </w:rPr>
                              </w:pPr>
                              <w:r w:rsidRPr="001A52BD">
                                <w:rPr>
                                  <w:rStyle w:val="SubtleEmphasis"/>
                                </w:rPr>
                                <w:t>To prepare children to live and work with others, enabling them to be responsible and caring members of the community.</w:t>
                              </w:r>
                            </w:p>
                            <w:p w:rsidR="00ED5C9F" w:rsidRPr="001A52BD" w:rsidRDefault="00ED5C9F" w:rsidP="001A5003">
                              <w:pPr>
                                <w:pStyle w:val="ListParagraph"/>
                                <w:numPr>
                                  <w:ilvl w:val="0"/>
                                  <w:numId w:val="14"/>
                                </w:numPr>
                                <w:rPr>
                                  <w:rStyle w:val="SubtleEmphasis"/>
                                </w:rPr>
                              </w:pPr>
                              <w:r w:rsidRPr="001A52BD">
                                <w:rPr>
                                  <w:rStyle w:val="SubtleEmphasis"/>
                                </w:rPr>
                                <w:t>To give children, at the end of their period of primary education, an appetite for acquiring further knowledge, experience and skills, so ensuring they are prepared for the challenges of the next stage in their education.</w:t>
                              </w:r>
                            </w:p>
                            <w:p w:rsidR="00ED5C9F" w:rsidRPr="001A52BD" w:rsidRDefault="00ED5C9F" w:rsidP="00ED5C9F">
                              <w:pPr>
                                <w:jc w:val="center"/>
                                <w:rPr>
                                  <w:rStyle w:val="SubtleEmphasis"/>
                                </w:rPr>
                              </w:pPr>
                              <w:r w:rsidRPr="001A52BD">
                                <w:rPr>
                                  <w:rStyle w:val="SubtleEmphasis"/>
                                </w:rPr>
                                <w:t>We ensure that all of our policies and practices are guided by these aims and we seek to ensure that they are at the forefront of all that we do.</w:t>
                              </w:r>
                            </w:p>
                          </w:txbxContent>
                        </wps:txbx>
                        <wps:bodyPr rot="0" vert="horz" wrap="square" lIns="91440" tIns="45720" rIns="91440" bIns="45720" anchor="t" anchorCtr="0" upright="1">
                          <a:noAutofit/>
                        </wps:bodyPr>
                      </wps:wsp>
                    </wpg:wgp>
                  </a:graphicData>
                </a:graphic>
              </wp:anchor>
            </w:drawing>
          </mc:Choice>
          <mc:Fallback>
            <w:pict>
              <v:group w14:anchorId="318ECAFC" id="Group 16" o:spid="_x0000_s1031" style="position:absolute;margin-left:0;margin-top:1.5pt;width:575.25pt;height:342.75pt;z-index:251654144;mso-position-horizontal:center;mso-position-horizontal-relative:margin" coordorigin=",1809" coordsize="73056,4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">
                <v:roundrect id="Rounded Rectangle 17" o:spid="_x0000_s1032" style="position:absolute;top:1809;width:73056;height:43530;visibility:visible;mso-wrap-style:square;v-text-anchor:top" arcsize="68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" fillcolor="#9bbb59 [3206]" strokecolor="#f2f2f2 [3041]" strokeweight="3pt">
                  <v:stroke miterlimit="0" joinstyle="miter"/>
                  <v:shadow on="t" color="#4e6128 [1606]" opacity=".5" offset="1pt"/>
                  <v:path arrowok="t"/>
                </v:roundrect>
                <v:roundrect id="Rounded Rectangle 18" o:spid="_x0000_s1033" style="position:absolute;left:2667;top:3905;width:68008;height:39529;visibility:visible;mso-wrap-style:square;v-text-anchor:top" arcsize="78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" stroked="f" strokeweight="1pt">
                  <v:stroke miterlimit="0" joinstyle="miter"/>
                  <v:path arrowok="t"/>
                  <v:textbox>
                    <w:txbxContent>
                      <w:p w:rsidR="00ED5C9F" w:rsidRPr="001A52BD" w:rsidRDefault="00ED5C9F" w:rsidP="00ED5C9F">
                        <w:pPr>
                          <w:pStyle w:val="Heading2"/>
                          <w:rPr>
                            <w:rStyle w:val="SubtleEmphasis"/>
                          </w:rPr>
                        </w:pPr>
                        <w:r w:rsidRPr="001A52BD">
                          <w:rPr>
                            <w:rStyle w:val="SubtleEmphasis"/>
                          </w:rPr>
                          <w:t>Aims which guide our policies and practice</w:t>
                        </w:r>
                      </w:p>
                      <w:p w:rsidR="00ED5C9F" w:rsidRPr="001A52BD" w:rsidRDefault="00ED5C9F" w:rsidP="00ED5C9F">
                        <w:pPr>
                          <w:jc w:val="center"/>
                          <w:rPr>
                            <w:rStyle w:val="SubtleEmphasis"/>
                          </w:rPr>
                        </w:pPr>
                        <w:r w:rsidRPr="001A52BD">
                          <w:rPr>
                            <w:rStyle w:val="SubtleEmphasis"/>
                          </w:rPr>
                          <w:t>As a school, we seek to promote shared moral and ethical values to unite both local and global interests which enable children to become global citizens. Our agreed school aims are:</w:t>
                        </w:r>
                      </w:p>
                      <w:p w:rsidR="00ED5C9F" w:rsidRPr="001A52BD" w:rsidRDefault="00ED5C9F" w:rsidP="001A5003">
                        <w:pPr>
                          <w:pStyle w:val="ListParagraph"/>
                          <w:numPr>
                            <w:ilvl w:val="0"/>
                            <w:numId w:val="14"/>
                          </w:numPr>
                          <w:rPr>
                            <w:rStyle w:val="SubtleEmphasis"/>
                          </w:rPr>
                        </w:pPr>
                        <w:r w:rsidRPr="001A52BD">
                          <w:rPr>
                            <w:rStyle w:val="SubtleEmphasis"/>
                          </w:rPr>
                          <w:t>To create a happy and stimulating learning environment, in which each child will develop to their full potential, thereby achieving high educational standards.</w:t>
                        </w:r>
                      </w:p>
                      <w:p w:rsidR="00ED5C9F" w:rsidRPr="001A52BD" w:rsidRDefault="00ED5C9F" w:rsidP="001A5003">
                        <w:pPr>
                          <w:pStyle w:val="ListParagraph"/>
                          <w:numPr>
                            <w:ilvl w:val="0"/>
                            <w:numId w:val="14"/>
                          </w:numPr>
                          <w:rPr>
                            <w:rStyle w:val="SubtleEmphasis"/>
                          </w:rPr>
                        </w:pPr>
                        <w:r w:rsidRPr="001A52BD">
                          <w:rPr>
                            <w:rStyle w:val="SubtleEmphasis"/>
                          </w:rPr>
                          <w:t>To develop self-awareness, self-respect and tolerance of others by developing an understanding of the world in which they live.</w:t>
                        </w:r>
                      </w:p>
                      <w:p w:rsidR="00ED5C9F" w:rsidRPr="001A52BD" w:rsidRDefault="00ED5C9F" w:rsidP="001A5003">
                        <w:pPr>
                          <w:pStyle w:val="ListParagraph"/>
                          <w:numPr>
                            <w:ilvl w:val="0"/>
                            <w:numId w:val="14"/>
                          </w:numPr>
                          <w:rPr>
                            <w:rStyle w:val="SubtleEmphasis"/>
                          </w:rPr>
                        </w:pPr>
                        <w:r w:rsidRPr="001A52BD">
                          <w:rPr>
                            <w:rStyle w:val="SubtleEmphasis"/>
                          </w:rPr>
                          <w:t>To appreciate human achievements and aspirations; develop aesthetic sensitivity and appreciation; physical ability and co-ordination and a concern for the safety of themselves and others.</w:t>
                        </w:r>
                      </w:p>
                      <w:p w:rsidR="00ED5C9F" w:rsidRPr="001A52BD" w:rsidRDefault="00ED5C9F" w:rsidP="001A5003">
                        <w:pPr>
                          <w:pStyle w:val="ListParagraph"/>
                          <w:numPr>
                            <w:ilvl w:val="0"/>
                            <w:numId w:val="14"/>
                          </w:numPr>
                          <w:rPr>
                            <w:rStyle w:val="SubtleEmphasis"/>
                          </w:rPr>
                        </w:pPr>
                        <w:r w:rsidRPr="001A52BD">
                          <w:rPr>
                            <w:rStyle w:val="SubtleEmphasis"/>
                          </w:rPr>
                          <w:t>To prepare children to live and work with others, enabling them to be responsible and caring members of the community.</w:t>
                        </w:r>
                      </w:p>
                      <w:p w:rsidR="00ED5C9F" w:rsidRPr="001A52BD" w:rsidRDefault="00ED5C9F" w:rsidP="001A5003">
                        <w:pPr>
                          <w:pStyle w:val="ListParagraph"/>
                          <w:numPr>
                            <w:ilvl w:val="0"/>
                            <w:numId w:val="14"/>
                          </w:numPr>
                          <w:rPr>
                            <w:rStyle w:val="SubtleEmphasis"/>
                          </w:rPr>
                        </w:pPr>
                        <w:r w:rsidRPr="001A52BD">
                          <w:rPr>
                            <w:rStyle w:val="SubtleEmphasis"/>
                          </w:rPr>
                          <w:t>To give children, at the end of their period of primary education, an appetite for acquiring further knowledge, experience and skills, so ensuring they are prepared for the challenges of the next stage in their education.</w:t>
                        </w:r>
                      </w:p>
                      <w:p w:rsidR="00ED5C9F" w:rsidRPr="001A52BD" w:rsidRDefault="00ED5C9F" w:rsidP="00ED5C9F">
                        <w:pPr>
                          <w:jc w:val="center"/>
                          <w:rPr>
                            <w:rStyle w:val="SubtleEmphasis"/>
                          </w:rPr>
                        </w:pPr>
                        <w:r w:rsidRPr="001A52BD">
                          <w:rPr>
                            <w:rStyle w:val="SubtleEmphasis"/>
                          </w:rPr>
                          <w:t>We ensure that all of our policies and practices are guided by these aims and we seek to ensure that they are at the forefront of all that we do.</w:t>
                        </w:r>
                      </w:p>
                    </w:txbxContent>
                  </v:textbox>
                </v:roundrect>
                <w10:wrap type="tight" anchorx="margin"/>
              </v:group>
            </w:pict>
          </mc:Fallback>
        </mc:AlternateContent>
      </w:r>
      <w:r w:rsidR="00A65184" w:rsidRPr="007947A6">
        <w:rPr>
          <w:rFonts w:asciiTheme="minorHAnsi" w:hAnsiTheme="minorHAnsi" w:cstheme="minorHAnsi"/>
          <w:sz w:val="22"/>
        </w:rPr>
        <w:t xml:space="preserve"> </w:t>
      </w:r>
    </w:p>
    <w:p w:rsidR="007947A6" w:rsidRPr="007947A6" w:rsidRDefault="007947A6" w:rsidP="00A1558D">
      <w:pPr>
        <w:pBdr>
          <w:bottom w:val="none" w:sz="0" w:space="5" w:color="000000"/>
        </w:pBdr>
        <w:rPr>
          <w:rFonts w:asciiTheme="minorHAnsi" w:hAnsiTheme="minorHAnsi" w:cs="Arial"/>
          <w:color w:val="948A54"/>
          <w:sz w:val="20"/>
        </w:rPr>
      </w:pPr>
    </w:p>
    <w:p w:rsidR="007947A6" w:rsidRPr="00A1558D" w:rsidRDefault="00F66D49" w:rsidP="00A1558D">
      <w:pPr>
        <w:pBdr>
          <w:bottom w:val="none" w:sz="0" w:space="5" w:color="000000"/>
        </w:pBdr>
        <w:jc w:val="center"/>
        <w:rPr>
          <w:rFonts w:asciiTheme="minorHAnsi" w:hAnsiTheme="minorHAnsi" w:cs="Arial"/>
          <w:b/>
          <w:szCs w:val="24"/>
          <w:u w:val="single"/>
        </w:rPr>
      </w:pPr>
      <w:r>
        <w:rPr>
          <w:rFonts w:asciiTheme="minorHAnsi" w:hAnsiTheme="minorHAnsi" w:cs="Arial"/>
          <w:b/>
          <w:u w:val="single"/>
        </w:rPr>
        <w:t>Computing</w:t>
      </w:r>
    </w:p>
    <w:p w:rsidR="007947A6" w:rsidRPr="007947A6" w:rsidRDefault="007947A6" w:rsidP="00A1558D">
      <w:pPr>
        <w:pBdr>
          <w:bottom w:val="none" w:sz="0" w:space="5" w:color="000000"/>
        </w:pBdr>
        <w:rPr>
          <w:rFonts w:asciiTheme="minorHAnsi" w:eastAsia="Calibri" w:hAnsiTheme="minorHAnsi" w:cs="Arial"/>
          <w:b/>
          <w:sz w:val="20"/>
        </w:rPr>
      </w:pPr>
    </w:p>
    <w:p w:rsidR="00C5268B" w:rsidRPr="00A1558D" w:rsidRDefault="00420D54" w:rsidP="00A1558D">
      <w:pPr>
        <w:autoSpaceDE w:val="0"/>
        <w:autoSpaceDN w:val="0"/>
        <w:adjustRightInd w:val="0"/>
        <w:rPr>
          <w:rFonts w:ascii="Calibri" w:hAnsi="Calibri" w:cs="Arial"/>
          <w:sz w:val="20"/>
        </w:rPr>
      </w:pPr>
      <w:r>
        <w:rPr>
          <w:noProof/>
        </w:rPr>
        <mc:AlternateContent>
          <mc:Choice Requires="wps">
            <w:drawing>
              <wp:anchor distT="0" distB="0" distL="114300" distR="114300" simplePos="0" relativeHeight="251662336" behindDoc="0" locked="0" layoutInCell="1" allowOverlap="1" wp14:anchorId="055F32A8" wp14:editId="302716F2">
                <wp:simplePos x="0" y="0"/>
                <wp:positionH relativeFrom="column">
                  <wp:posOffset>1908810</wp:posOffset>
                </wp:positionH>
                <wp:positionV relativeFrom="paragraph">
                  <wp:posOffset>8890</wp:posOffset>
                </wp:positionV>
                <wp:extent cx="229235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6700"/>
                        </a:xfrm>
                        <a:prstGeom prst="rect">
                          <a:avLst/>
                        </a:prstGeom>
                        <a:solidFill>
                          <a:srgbClr val="92D050"/>
                        </a:solidFill>
                        <a:ln w="9525">
                          <a:noFill/>
                          <a:miter lim="800000"/>
                          <a:headEnd/>
                          <a:tailEnd/>
                        </a:ln>
                      </wps:spPr>
                      <wps:txbx>
                        <w:txbxContent>
                          <w:p w:rsidR="00420D54" w:rsidRPr="00420D54" w:rsidRDefault="00420D54" w:rsidP="00420D54">
                            <w:pPr>
                              <w:jc w:val="center"/>
                              <w:rPr>
                                <w:rFonts w:ascii="Comic Sans MS" w:hAnsi="Comic Sans MS"/>
                                <w:sz w:val="22"/>
                                <w:szCs w:val="22"/>
                              </w:rPr>
                            </w:pPr>
                            <w:r w:rsidRPr="00420D54">
                              <w:rPr>
                                <w:rFonts w:ascii="Comic Sans MS" w:hAnsi="Comic Sans MS"/>
                                <w:sz w:val="22"/>
                                <w:szCs w:val="22"/>
                              </w:rPr>
                              <w:t>Intent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55F32A8" id="Text Box 2" o:spid="_x0000_s1034" type="#_x0000_t202" style="position:absolute;margin-left:150.3pt;margin-top:.7pt;width:180.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" fillcolor="#92d050" stroked="f">
                <v:textbox>
                  <w:txbxContent>
                    <w:p w:rsidR="00420D54" w:rsidRPr="00420D54" w:rsidRDefault="00420D54" w:rsidP="00420D54">
                      <w:pPr>
                        <w:jc w:val="center"/>
                        <w:rPr>
                          <w:rFonts w:ascii="Comic Sans MS" w:hAnsi="Comic Sans MS"/>
                          <w:sz w:val="22"/>
                          <w:szCs w:val="22"/>
                        </w:rPr>
                      </w:pPr>
                      <w:r w:rsidRPr="00420D54">
                        <w:rPr>
                          <w:rFonts w:ascii="Comic Sans MS" w:hAnsi="Comic Sans MS"/>
                          <w:sz w:val="22"/>
                          <w:szCs w:val="22"/>
                        </w:rPr>
                        <w:t>Intent</w:t>
                      </w:r>
                    </w:p>
                  </w:txbxContent>
                </v:textbox>
              </v:shape>
            </w:pict>
          </mc:Fallback>
        </mc:AlternateContent>
      </w:r>
    </w:p>
    <w:p w:rsidR="007947A6" w:rsidRPr="007947A6" w:rsidRDefault="007947A6" w:rsidP="007947A6">
      <w:pPr>
        <w:rPr>
          <w:rFonts w:asciiTheme="minorHAnsi" w:eastAsia="Calibri" w:hAnsiTheme="minorHAnsi" w:cs="Arial"/>
          <w:b/>
          <w:sz w:val="20"/>
        </w:rPr>
      </w:pPr>
    </w:p>
    <w:p w:rsidR="00CC1AE6" w:rsidRDefault="00CC1AE6" w:rsidP="00C5268B">
      <w:pPr>
        <w:rPr>
          <w:rFonts w:asciiTheme="minorHAnsi" w:hAnsiTheme="minorHAnsi"/>
          <w:b/>
          <w:sz w:val="20"/>
          <w:u w:val="single"/>
        </w:rPr>
      </w:pPr>
    </w:p>
    <w:p w:rsidR="007F1443" w:rsidRDefault="007F1443" w:rsidP="007F1443">
      <w:pPr>
        <w:pStyle w:val="font8"/>
        <w:spacing w:before="0" w:beforeAutospacing="0" w:after="0" w:afterAutospacing="0"/>
        <w:jc w:val="both"/>
        <w:textAlignment w:val="baseline"/>
        <w:rPr>
          <w:rFonts w:ascii="Comic Sans MS" w:hAnsi="Comic Sans MS" w:cs="Arial"/>
          <w:sz w:val="22"/>
          <w:szCs w:val="21"/>
        </w:rPr>
      </w:pPr>
      <w:r w:rsidRPr="007F1443">
        <w:rPr>
          <w:rFonts w:ascii="Comic Sans MS" w:hAnsi="Comic Sans MS" w:cs="Arial"/>
          <w:sz w:val="20"/>
          <w:szCs w:val="21"/>
          <w:bdr w:val="none" w:sz="0" w:space="0" w:color="auto" w:frame="1"/>
        </w:rPr>
        <w:t>At Dane Royd, we want our pupils to acquire a wide range of computing skills and strategies to enable them to become skilled informational technologists, computer scientists and digital literacy experts. We aim to allow children to investigate and understand a wide range of computing skills that will prepare them for wider, later life. We want children to be hooked in to a variety of projects which will develop not only their skillset, but their imagination, and leave them with a love for technology.</w:t>
      </w:r>
      <w:r w:rsidRPr="007F1443">
        <w:rPr>
          <w:rFonts w:ascii="Comic Sans MS" w:hAnsi="Comic Sans MS" w:cs="Arial"/>
          <w:sz w:val="20"/>
          <w:szCs w:val="21"/>
        </w:rPr>
        <w:t xml:space="preserve"> We also </w:t>
      </w:r>
      <w:r w:rsidRPr="007F1443">
        <w:rPr>
          <w:rFonts w:ascii="Comic Sans MS" w:hAnsi="Comic Sans MS" w:cs="Arial"/>
          <w:sz w:val="20"/>
          <w:szCs w:val="21"/>
          <w:bdr w:val="none" w:sz="0" w:space="0" w:color="auto" w:frame="1"/>
        </w:rPr>
        <w:t>want children to understand the wider impact and purpose of a wide range of technologies and how computers can impact the world we live in by exploring the many everyday purposes we use technology for. Our main aim is to embed in pupils an engagement and enthusiasm for computer science and its links with the wider world and other areas.</w:t>
      </w:r>
    </w:p>
    <w:p w:rsidR="00420D54" w:rsidRDefault="00420D54" w:rsidP="00420D54">
      <w:pPr>
        <w:rPr>
          <w:rFonts w:asciiTheme="minorHAnsi" w:hAnsiTheme="minorHAnsi"/>
          <w:b/>
          <w:sz w:val="20"/>
          <w:u w:val="single"/>
        </w:rPr>
      </w:pPr>
    </w:p>
    <w:p w:rsidR="00420D54" w:rsidRPr="00420D54" w:rsidRDefault="00420D54" w:rsidP="00420D54">
      <w:pPr>
        <w:rPr>
          <w:rFonts w:ascii="Comic Sans MS" w:hAnsi="Comic Sans MS"/>
          <w:b/>
          <w:sz w:val="20"/>
          <w:u w:val="single"/>
        </w:rPr>
      </w:pPr>
      <w:r w:rsidRPr="00420D54">
        <w:rPr>
          <w:rFonts w:ascii="Comic Sans MS" w:hAnsi="Comic Sans MS"/>
          <w:b/>
          <w:sz w:val="20"/>
          <w:u w:val="single"/>
        </w:rPr>
        <w:t>Attitude and skills</w:t>
      </w:r>
    </w:p>
    <w:p w:rsidR="007F1443" w:rsidRPr="007F1443" w:rsidRDefault="007F1443" w:rsidP="007F1443">
      <w:pPr>
        <w:rPr>
          <w:rFonts w:ascii="Comic Sans MS" w:hAnsi="Comic Sans MS"/>
          <w:sz w:val="20"/>
          <w:szCs w:val="22"/>
        </w:rPr>
      </w:pPr>
      <w:r w:rsidRPr="007F1443">
        <w:rPr>
          <w:rFonts w:ascii="Comic Sans MS" w:hAnsi="Comic Sans MS"/>
          <w:sz w:val="20"/>
          <w:szCs w:val="22"/>
        </w:rPr>
        <w:t>We also seek to encourage children to develop the following skills:</w:t>
      </w:r>
    </w:p>
    <w:p w:rsidR="007F1443" w:rsidRPr="007F1443" w:rsidRDefault="007F1443" w:rsidP="007F1443">
      <w:pPr>
        <w:pStyle w:val="ListParagraph"/>
        <w:numPr>
          <w:ilvl w:val="0"/>
          <w:numId w:val="43"/>
        </w:numPr>
        <w:rPr>
          <w:rFonts w:ascii="Comic Sans MS" w:hAnsi="Comic Sans MS"/>
          <w:sz w:val="20"/>
        </w:rPr>
      </w:pPr>
      <w:r w:rsidRPr="007F1443">
        <w:rPr>
          <w:rFonts w:ascii="Comic Sans MS" w:hAnsi="Comic Sans MS"/>
          <w:sz w:val="20"/>
        </w:rPr>
        <w:t>Critical and logical thinking</w:t>
      </w:r>
    </w:p>
    <w:p w:rsidR="007F1443" w:rsidRPr="007F1443" w:rsidRDefault="007F1443" w:rsidP="007F1443">
      <w:pPr>
        <w:pStyle w:val="ListParagraph"/>
        <w:numPr>
          <w:ilvl w:val="0"/>
          <w:numId w:val="43"/>
        </w:numPr>
        <w:rPr>
          <w:rFonts w:ascii="Comic Sans MS" w:hAnsi="Comic Sans MS"/>
          <w:sz w:val="20"/>
        </w:rPr>
      </w:pPr>
      <w:r w:rsidRPr="007F1443">
        <w:rPr>
          <w:rFonts w:ascii="Comic Sans MS" w:hAnsi="Comic Sans MS"/>
          <w:sz w:val="20"/>
        </w:rPr>
        <w:t>Computational thinking</w:t>
      </w:r>
    </w:p>
    <w:p w:rsidR="007F1443" w:rsidRPr="007F1443" w:rsidRDefault="007F1443" w:rsidP="007F1443">
      <w:pPr>
        <w:pStyle w:val="ListParagraph"/>
        <w:numPr>
          <w:ilvl w:val="0"/>
          <w:numId w:val="43"/>
        </w:numPr>
        <w:rPr>
          <w:rFonts w:ascii="Comic Sans MS" w:hAnsi="Comic Sans MS"/>
          <w:sz w:val="20"/>
        </w:rPr>
      </w:pPr>
      <w:r w:rsidRPr="007F1443">
        <w:rPr>
          <w:rFonts w:ascii="Comic Sans MS" w:hAnsi="Comic Sans MS"/>
          <w:sz w:val="20"/>
        </w:rPr>
        <w:t>Become digitally literate</w:t>
      </w:r>
    </w:p>
    <w:p w:rsidR="007F1443" w:rsidRPr="007F1443" w:rsidRDefault="007F1443" w:rsidP="007F1443">
      <w:pPr>
        <w:pStyle w:val="ListParagraph"/>
        <w:numPr>
          <w:ilvl w:val="0"/>
          <w:numId w:val="43"/>
        </w:numPr>
        <w:rPr>
          <w:rFonts w:ascii="Comic Sans MS" w:hAnsi="Comic Sans MS"/>
          <w:sz w:val="20"/>
        </w:rPr>
      </w:pPr>
      <w:r w:rsidRPr="007F1443">
        <w:rPr>
          <w:rFonts w:ascii="Comic Sans MS" w:hAnsi="Comic Sans MS"/>
          <w:sz w:val="20"/>
        </w:rPr>
        <w:t>Creativity</w:t>
      </w:r>
    </w:p>
    <w:p w:rsidR="007F1443" w:rsidRPr="007F1443" w:rsidRDefault="007F1443" w:rsidP="007F1443">
      <w:pPr>
        <w:pStyle w:val="ListParagraph"/>
        <w:numPr>
          <w:ilvl w:val="0"/>
          <w:numId w:val="43"/>
        </w:numPr>
        <w:rPr>
          <w:rFonts w:ascii="Comic Sans MS" w:hAnsi="Comic Sans MS"/>
          <w:sz w:val="20"/>
        </w:rPr>
      </w:pPr>
      <w:r w:rsidRPr="007F1443">
        <w:rPr>
          <w:rFonts w:ascii="Comic Sans MS" w:hAnsi="Comic Sans MS"/>
          <w:sz w:val="20"/>
        </w:rPr>
        <w:t>Logical reasoning</w:t>
      </w:r>
    </w:p>
    <w:p w:rsidR="00420D54" w:rsidRDefault="00420D54" w:rsidP="00420D54">
      <w:pPr>
        <w:jc w:val="both"/>
        <w:rPr>
          <w:rFonts w:ascii="Comic Sans MS" w:hAnsi="Comic Sans MS"/>
          <w:sz w:val="20"/>
          <w:shd w:val="clear" w:color="auto" w:fill="FFFFFF"/>
        </w:rPr>
      </w:pPr>
    </w:p>
    <w:p w:rsidR="00420D54" w:rsidRDefault="00420D54" w:rsidP="00420D54">
      <w:pPr>
        <w:jc w:val="both"/>
        <w:rPr>
          <w:rFonts w:ascii="Comic Sans MS" w:hAnsi="Comic Sans MS"/>
          <w:sz w:val="20"/>
          <w:shd w:val="clear" w:color="auto" w:fill="FFFFFF"/>
        </w:rPr>
      </w:pPr>
    </w:p>
    <w:p w:rsidR="00420D54" w:rsidRDefault="00420D54" w:rsidP="00420D54">
      <w:pPr>
        <w:jc w:val="both"/>
        <w:rPr>
          <w:rFonts w:ascii="Comic Sans MS" w:hAnsi="Comic Sans MS"/>
          <w:sz w:val="20"/>
          <w:shd w:val="clear" w:color="auto" w:fill="FFFFFF"/>
        </w:rPr>
      </w:pPr>
    </w:p>
    <w:p w:rsidR="00420D54" w:rsidRDefault="00420D54" w:rsidP="00420D54">
      <w:pPr>
        <w:jc w:val="both"/>
        <w:rPr>
          <w:rFonts w:ascii="Comic Sans MS" w:hAnsi="Comic Sans MS"/>
          <w:sz w:val="20"/>
          <w:shd w:val="clear" w:color="auto" w:fill="FFFFFF"/>
        </w:rPr>
      </w:pPr>
      <w:r>
        <w:rPr>
          <w:noProof/>
        </w:rPr>
        <mc:AlternateContent>
          <mc:Choice Requires="wps">
            <w:drawing>
              <wp:anchor distT="0" distB="0" distL="114300" distR="114300" simplePos="0" relativeHeight="251663360" behindDoc="0" locked="0" layoutInCell="1" allowOverlap="1" wp14:anchorId="6F25021D" wp14:editId="79CEFAFB">
                <wp:simplePos x="0" y="0"/>
                <wp:positionH relativeFrom="column">
                  <wp:posOffset>1905000</wp:posOffset>
                </wp:positionH>
                <wp:positionV relativeFrom="paragraph">
                  <wp:posOffset>14605</wp:posOffset>
                </wp:positionV>
                <wp:extent cx="2292350" cy="26670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6700"/>
                        </a:xfrm>
                        <a:prstGeom prst="rect">
                          <a:avLst/>
                        </a:prstGeom>
                        <a:solidFill>
                          <a:srgbClr val="92D050"/>
                        </a:solidFill>
                        <a:ln w="9525">
                          <a:noFill/>
                          <a:miter lim="800000"/>
                          <a:headEnd/>
                          <a:tailEnd/>
                        </a:ln>
                      </wps:spPr>
                      <wps:txbx>
                        <w:txbxContent>
                          <w:p w:rsidR="00420D54" w:rsidRPr="00420D54" w:rsidRDefault="00420D54" w:rsidP="00420D54">
                            <w:pPr>
                              <w:jc w:val="center"/>
                              <w:rPr>
                                <w:rFonts w:ascii="Comic Sans MS" w:hAnsi="Comic Sans MS"/>
                                <w:sz w:val="22"/>
                                <w:szCs w:val="22"/>
                              </w:rPr>
                            </w:pPr>
                            <w:r w:rsidRPr="00420D54">
                              <w:rPr>
                                <w:rFonts w:ascii="Comic Sans MS" w:hAnsi="Comic Sans MS"/>
                                <w:sz w:val="22"/>
                                <w:szCs w:val="22"/>
                              </w:rPr>
                              <w:t>Intent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F25021D" id="_x0000_s1035" type="#_x0000_t202" style="position:absolute;left:0;text-align:left;margin-left:150pt;margin-top:1.15pt;width:180.5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" fillcolor="#92d050" stroked="f">
                <v:textbox>
                  <w:txbxContent>
                    <w:p w:rsidR="00420D54" w:rsidRPr="00420D54" w:rsidRDefault="00420D54" w:rsidP="00420D54">
                      <w:pPr>
                        <w:jc w:val="center"/>
                        <w:rPr>
                          <w:rFonts w:ascii="Comic Sans MS" w:hAnsi="Comic Sans MS"/>
                          <w:sz w:val="22"/>
                          <w:szCs w:val="22"/>
                        </w:rPr>
                      </w:pPr>
                      <w:r w:rsidRPr="00420D54">
                        <w:rPr>
                          <w:rFonts w:ascii="Comic Sans MS" w:hAnsi="Comic Sans MS"/>
                          <w:sz w:val="22"/>
                          <w:szCs w:val="22"/>
                        </w:rPr>
                        <w:t>Intent</w:t>
                      </w:r>
                    </w:p>
                  </w:txbxContent>
                </v:textbox>
              </v:shape>
            </w:pict>
          </mc:Fallback>
        </mc:AlternateContent>
      </w:r>
    </w:p>
    <w:p w:rsidR="00420D54" w:rsidRPr="00420D54" w:rsidRDefault="00420D54" w:rsidP="00420D54">
      <w:pPr>
        <w:jc w:val="both"/>
        <w:rPr>
          <w:rFonts w:ascii="Comic Sans MS" w:hAnsi="Comic Sans MS"/>
          <w:sz w:val="20"/>
          <w:shd w:val="clear" w:color="auto" w:fill="FFFFFF"/>
        </w:rPr>
      </w:pPr>
    </w:p>
    <w:p w:rsidR="00CC1AE6" w:rsidRDefault="00CC1AE6" w:rsidP="00C5268B">
      <w:pPr>
        <w:rPr>
          <w:rFonts w:asciiTheme="minorHAnsi" w:hAnsiTheme="minorHAnsi"/>
          <w:b/>
          <w:sz w:val="20"/>
          <w:u w:val="single"/>
        </w:rPr>
      </w:pPr>
    </w:p>
    <w:p w:rsidR="00C5268B" w:rsidRDefault="00C5268B" w:rsidP="007947A6">
      <w:pPr>
        <w:rPr>
          <w:rFonts w:asciiTheme="minorHAnsi" w:eastAsia="Calibri" w:hAnsiTheme="minorHAnsi" w:cs="Arial"/>
          <w:b/>
          <w:sz w:val="20"/>
        </w:rPr>
      </w:pPr>
    </w:p>
    <w:p w:rsidR="007947A6" w:rsidRPr="00FD76F6" w:rsidRDefault="007947A6" w:rsidP="00FD76F6">
      <w:pPr>
        <w:spacing w:after="200" w:line="276" w:lineRule="auto"/>
        <w:rPr>
          <w:rFonts w:asciiTheme="minorHAnsi" w:eastAsia="Calibri" w:hAnsiTheme="minorHAnsi" w:cs="Arial"/>
          <w:b/>
          <w:szCs w:val="24"/>
        </w:rPr>
      </w:pPr>
      <w:r w:rsidRPr="007947A6">
        <w:rPr>
          <w:rFonts w:asciiTheme="minorHAnsi" w:eastAsia="Calibri" w:hAnsiTheme="minorHAnsi" w:cs="Arial"/>
          <w:b/>
        </w:rPr>
        <w:t>Procedures and practice</w:t>
      </w:r>
    </w:p>
    <w:p w:rsidR="007947A6" w:rsidRDefault="007947A6" w:rsidP="007947A6">
      <w:pPr>
        <w:tabs>
          <w:tab w:val="left" w:pos="349"/>
        </w:tabs>
        <w:rPr>
          <w:rFonts w:asciiTheme="minorHAnsi" w:hAnsiTheme="minorHAnsi" w:cs="Arial"/>
          <w:b/>
        </w:rPr>
      </w:pPr>
      <w:r w:rsidRPr="007947A6">
        <w:rPr>
          <w:rFonts w:asciiTheme="minorHAnsi" w:hAnsiTheme="minorHAnsi" w:cs="Arial"/>
          <w:b/>
        </w:rPr>
        <w:t>2. Roles and responsibilities</w:t>
      </w:r>
    </w:p>
    <w:p w:rsidR="00CC1AE6" w:rsidRPr="007947A6" w:rsidRDefault="00CC1AE6" w:rsidP="007947A6">
      <w:pPr>
        <w:tabs>
          <w:tab w:val="left" w:pos="349"/>
        </w:tabs>
        <w:rPr>
          <w:rFonts w:asciiTheme="minorHAnsi" w:hAnsiTheme="minorHAnsi" w:cs="Arial"/>
          <w:b/>
        </w:rPr>
      </w:pPr>
    </w:p>
    <w:p w:rsidR="007F1443" w:rsidRPr="007F1443" w:rsidRDefault="007F1443" w:rsidP="007F1443">
      <w:pPr>
        <w:jc w:val="both"/>
        <w:rPr>
          <w:rFonts w:ascii="Comic Sans MS" w:hAnsi="Comic Sans MS"/>
          <w:b/>
          <w:sz w:val="20"/>
        </w:rPr>
      </w:pPr>
      <w:r w:rsidRPr="007F1443">
        <w:rPr>
          <w:rFonts w:ascii="Comic Sans MS" w:hAnsi="Comic Sans MS"/>
          <w:b/>
          <w:sz w:val="20"/>
        </w:rPr>
        <w:t>The Role of the Computing Co-ordinator is:</w:t>
      </w:r>
    </w:p>
    <w:p w:rsidR="007F1443" w:rsidRPr="007F1443" w:rsidRDefault="007F1443" w:rsidP="007F1443">
      <w:pPr>
        <w:numPr>
          <w:ilvl w:val="0"/>
          <w:numId w:val="34"/>
        </w:numPr>
        <w:pBdr>
          <w:top w:val="none" w:sz="0" w:space="0" w:color="auto"/>
          <w:left w:val="none" w:sz="0" w:space="0" w:color="auto"/>
          <w:bottom w:val="none" w:sz="0" w:space="0" w:color="auto"/>
          <w:right w:val="none" w:sz="0" w:space="0" w:color="auto"/>
        </w:pBdr>
        <w:ind w:left="357" w:hanging="357"/>
        <w:jc w:val="both"/>
        <w:rPr>
          <w:rFonts w:ascii="Comic Sans MS" w:hAnsi="Comic Sans MS"/>
          <w:sz w:val="20"/>
        </w:rPr>
      </w:pPr>
      <w:r w:rsidRPr="007F1443">
        <w:rPr>
          <w:rFonts w:ascii="Comic Sans MS" w:hAnsi="Comic Sans MS"/>
          <w:sz w:val="20"/>
        </w:rPr>
        <w:t xml:space="preserve">Taking the lead in the development, evaluation and amendment of schemes of work as and when necessary                                                                  </w:t>
      </w:r>
    </w:p>
    <w:p w:rsidR="007F1443" w:rsidRPr="007F1443" w:rsidRDefault="007F1443" w:rsidP="007F1443">
      <w:pPr>
        <w:numPr>
          <w:ilvl w:val="0"/>
          <w:numId w:val="34"/>
        </w:numPr>
        <w:pBdr>
          <w:top w:val="none" w:sz="0" w:space="0" w:color="auto"/>
          <w:left w:val="none" w:sz="0" w:space="0" w:color="auto"/>
          <w:bottom w:val="none" w:sz="0" w:space="0" w:color="auto"/>
          <w:right w:val="none" w:sz="0" w:space="0" w:color="auto"/>
        </w:pBdr>
        <w:ind w:left="357" w:hanging="357"/>
        <w:jc w:val="both"/>
        <w:rPr>
          <w:rFonts w:ascii="Comic Sans MS" w:hAnsi="Comic Sans MS"/>
          <w:sz w:val="20"/>
        </w:rPr>
      </w:pPr>
      <w:r w:rsidRPr="007F1443">
        <w:rPr>
          <w:rFonts w:ascii="Comic Sans MS" w:hAnsi="Comic Sans MS"/>
          <w:sz w:val="20"/>
        </w:rPr>
        <w:t>Acting as a consultant to colleagues on resources, visits, visitors, curriculum changes, classroom teaching and learning ideas</w:t>
      </w:r>
      <w:r w:rsidRPr="007F1443">
        <w:rPr>
          <w:rFonts w:ascii="Comic Sans MS" w:hAnsi="Comic Sans MS"/>
          <w:sz w:val="20"/>
        </w:rPr>
        <w:tab/>
      </w:r>
      <w:r w:rsidRPr="007F1443">
        <w:rPr>
          <w:rFonts w:ascii="Comic Sans MS" w:hAnsi="Comic Sans MS"/>
          <w:sz w:val="20"/>
        </w:rPr>
        <w:tab/>
      </w:r>
      <w:r w:rsidRPr="007F1443">
        <w:rPr>
          <w:rFonts w:ascii="Comic Sans MS" w:hAnsi="Comic Sans MS"/>
          <w:sz w:val="20"/>
        </w:rPr>
        <w:tab/>
      </w:r>
      <w:r w:rsidRPr="007F1443">
        <w:rPr>
          <w:rFonts w:ascii="Comic Sans MS" w:hAnsi="Comic Sans MS"/>
          <w:sz w:val="20"/>
        </w:rPr>
        <w:tab/>
      </w:r>
      <w:r w:rsidRPr="007F1443">
        <w:rPr>
          <w:rFonts w:ascii="Comic Sans MS" w:hAnsi="Comic Sans MS"/>
          <w:sz w:val="20"/>
        </w:rPr>
        <w:tab/>
      </w:r>
      <w:r w:rsidRPr="007F1443">
        <w:rPr>
          <w:rFonts w:ascii="Comic Sans MS" w:hAnsi="Comic Sans MS"/>
          <w:sz w:val="20"/>
        </w:rPr>
        <w:tab/>
        <w:t xml:space="preserve">   </w:t>
      </w:r>
    </w:p>
    <w:p w:rsidR="007F1443" w:rsidRPr="007F1443" w:rsidRDefault="007F1443" w:rsidP="007F1443">
      <w:pPr>
        <w:numPr>
          <w:ilvl w:val="0"/>
          <w:numId w:val="34"/>
        </w:numPr>
        <w:pBdr>
          <w:top w:val="none" w:sz="0" w:space="0" w:color="auto"/>
          <w:left w:val="none" w:sz="0" w:space="0" w:color="auto"/>
          <w:bottom w:val="none" w:sz="0" w:space="0" w:color="auto"/>
          <w:right w:val="none" w:sz="0" w:space="0" w:color="auto"/>
        </w:pBdr>
        <w:ind w:left="357" w:hanging="357"/>
        <w:jc w:val="both"/>
        <w:rPr>
          <w:rFonts w:ascii="Comic Sans MS" w:hAnsi="Comic Sans MS"/>
          <w:sz w:val="20"/>
        </w:rPr>
      </w:pPr>
      <w:r w:rsidRPr="007F1443">
        <w:rPr>
          <w:rFonts w:ascii="Comic Sans MS" w:hAnsi="Comic Sans MS"/>
          <w:sz w:val="20"/>
        </w:rPr>
        <w:t>Monitoring and evaluating pupils’ work, pupils’ views about the subject, displays and teachers’ planning</w:t>
      </w:r>
    </w:p>
    <w:p w:rsidR="007F1443" w:rsidRPr="007F1443" w:rsidRDefault="007F1443" w:rsidP="007F1443">
      <w:pPr>
        <w:numPr>
          <w:ilvl w:val="0"/>
          <w:numId w:val="44"/>
        </w:numPr>
        <w:pBdr>
          <w:top w:val="none" w:sz="0" w:space="0" w:color="auto"/>
          <w:left w:val="none" w:sz="0" w:space="0" w:color="auto"/>
          <w:bottom w:val="none" w:sz="0" w:space="0" w:color="auto"/>
          <w:right w:val="none" w:sz="0" w:space="0" w:color="auto"/>
        </w:pBdr>
        <w:ind w:left="357" w:hanging="357"/>
        <w:jc w:val="both"/>
        <w:rPr>
          <w:rFonts w:ascii="Comic Sans MS" w:hAnsi="Comic Sans MS"/>
          <w:sz w:val="20"/>
        </w:rPr>
      </w:pPr>
      <w:r w:rsidRPr="007F1443">
        <w:rPr>
          <w:rFonts w:ascii="Comic Sans MS" w:hAnsi="Comic Sans MS"/>
          <w:sz w:val="20"/>
        </w:rPr>
        <w:t>Auditing resources and ordering resources when needed</w:t>
      </w:r>
    </w:p>
    <w:p w:rsidR="007F1443" w:rsidRPr="007F1443" w:rsidRDefault="007F1443" w:rsidP="007F1443">
      <w:pPr>
        <w:pStyle w:val="ListParagraph"/>
        <w:numPr>
          <w:ilvl w:val="0"/>
          <w:numId w:val="44"/>
        </w:numPr>
        <w:jc w:val="both"/>
        <w:rPr>
          <w:rFonts w:ascii="Comic Sans MS" w:hAnsi="Comic Sans MS"/>
          <w:sz w:val="20"/>
          <w:szCs w:val="20"/>
        </w:rPr>
      </w:pPr>
      <w:r w:rsidRPr="007F1443">
        <w:rPr>
          <w:rFonts w:ascii="Comic Sans MS" w:hAnsi="Comic Sans MS"/>
          <w:sz w:val="20"/>
          <w:szCs w:val="20"/>
        </w:rPr>
        <w:t xml:space="preserve">Keeping up to date with developments in </w:t>
      </w:r>
      <w:r w:rsidR="00F66D49">
        <w:rPr>
          <w:rFonts w:ascii="Comic Sans MS" w:hAnsi="Comic Sans MS"/>
          <w:sz w:val="20"/>
          <w:szCs w:val="20"/>
        </w:rPr>
        <w:t>Computing</w:t>
      </w:r>
      <w:r w:rsidRPr="007F1443">
        <w:rPr>
          <w:rFonts w:ascii="Comic Sans MS" w:hAnsi="Comic Sans MS"/>
          <w:sz w:val="20"/>
          <w:szCs w:val="20"/>
        </w:rPr>
        <w:t xml:space="preserve"> and disseminating information to the rest of the teaching staff</w:t>
      </w:r>
    </w:p>
    <w:p w:rsidR="007F1443" w:rsidRDefault="007F1443" w:rsidP="007F1443">
      <w:pPr>
        <w:pStyle w:val="ListParagraph"/>
        <w:numPr>
          <w:ilvl w:val="0"/>
          <w:numId w:val="44"/>
        </w:numPr>
        <w:autoSpaceDE w:val="0"/>
        <w:autoSpaceDN w:val="0"/>
        <w:adjustRightInd w:val="0"/>
        <w:spacing w:after="0" w:line="240" w:lineRule="auto"/>
        <w:jc w:val="both"/>
        <w:rPr>
          <w:rFonts w:ascii="Comic Sans MS" w:hAnsi="Comic Sans MS" w:cs="Arial"/>
          <w:sz w:val="20"/>
          <w:szCs w:val="20"/>
        </w:rPr>
      </w:pPr>
      <w:r w:rsidRPr="007F1443">
        <w:rPr>
          <w:rFonts w:ascii="Comic Sans MS" w:hAnsi="Comic Sans MS" w:cs="Arial"/>
          <w:sz w:val="20"/>
          <w:szCs w:val="20"/>
        </w:rPr>
        <w:t>Attending relevant in-service training and prompting others about relevant training</w:t>
      </w:r>
    </w:p>
    <w:p w:rsidR="007947A6" w:rsidRPr="007F1443" w:rsidRDefault="007F1443" w:rsidP="007F1443">
      <w:pPr>
        <w:pStyle w:val="ListParagraph"/>
        <w:numPr>
          <w:ilvl w:val="0"/>
          <w:numId w:val="44"/>
        </w:numPr>
        <w:autoSpaceDE w:val="0"/>
        <w:autoSpaceDN w:val="0"/>
        <w:adjustRightInd w:val="0"/>
        <w:spacing w:after="0" w:line="240" w:lineRule="auto"/>
        <w:jc w:val="both"/>
        <w:rPr>
          <w:rFonts w:ascii="Comic Sans MS" w:hAnsi="Comic Sans MS" w:cs="Arial"/>
          <w:sz w:val="20"/>
          <w:szCs w:val="20"/>
        </w:rPr>
      </w:pPr>
      <w:r w:rsidRPr="007F1443">
        <w:rPr>
          <w:rFonts w:ascii="Comic Sans MS" w:hAnsi="Comic Sans MS" w:cs="Arial"/>
          <w:sz w:val="20"/>
          <w:szCs w:val="20"/>
        </w:rPr>
        <w:t>Leading staff meetings where appropriate</w:t>
      </w:r>
    </w:p>
    <w:p w:rsidR="007947A6" w:rsidRPr="007947A6" w:rsidRDefault="007947A6" w:rsidP="007947A6">
      <w:pPr>
        <w:rPr>
          <w:rFonts w:asciiTheme="minorHAnsi" w:eastAsia="MS Mincho" w:hAnsiTheme="minorHAnsi"/>
          <w:i/>
          <w:szCs w:val="24"/>
          <w:lang w:val="en-US"/>
        </w:rPr>
      </w:pPr>
    </w:p>
    <w:p w:rsidR="007947A6" w:rsidRPr="007947A6" w:rsidRDefault="007947A6" w:rsidP="007947A6">
      <w:pPr>
        <w:rPr>
          <w:rFonts w:asciiTheme="minorHAnsi" w:hAnsiTheme="minorHAnsi" w:cs="Arial"/>
          <w:b/>
        </w:rPr>
      </w:pPr>
      <w:r w:rsidRPr="007947A6">
        <w:rPr>
          <w:rFonts w:asciiTheme="minorHAnsi" w:eastAsia="Calibri" w:hAnsiTheme="minorHAnsi" w:cs="Arial"/>
          <w:b/>
        </w:rPr>
        <w:t>3.</w:t>
      </w:r>
      <w:r w:rsidRPr="007947A6">
        <w:rPr>
          <w:rFonts w:asciiTheme="minorHAnsi" w:hAnsiTheme="minorHAnsi" w:cs="Arial"/>
          <w:b/>
        </w:rPr>
        <w:t xml:space="preserve"> Aspects </w:t>
      </w:r>
    </w:p>
    <w:p w:rsidR="007947A6" w:rsidRPr="007947A6" w:rsidRDefault="007947A6" w:rsidP="007947A6">
      <w:pPr>
        <w:rPr>
          <w:rFonts w:asciiTheme="minorHAnsi" w:hAnsiTheme="minorHAnsi" w:cs="Arial"/>
          <w:b/>
        </w:rPr>
      </w:pPr>
    </w:p>
    <w:p w:rsidR="000C01E8" w:rsidRPr="007F1443" w:rsidRDefault="000C01E8" w:rsidP="000C01E8">
      <w:pPr>
        <w:rPr>
          <w:rFonts w:ascii="Comic Sans MS" w:hAnsi="Comic Sans MS"/>
          <w:b/>
          <w:sz w:val="20"/>
          <w:u w:val="single"/>
        </w:rPr>
      </w:pPr>
      <w:r w:rsidRPr="007F1443">
        <w:rPr>
          <w:rFonts w:ascii="Comic Sans MS" w:hAnsi="Comic Sans MS"/>
          <w:b/>
          <w:sz w:val="20"/>
          <w:u w:val="single"/>
        </w:rPr>
        <w:t>Equal Opportunities</w:t>
      </w:r>
    </w:p>
    <w:p w:rsidR="007F1443" w:rsidRPr="007F1443" w:rsidRDefault="007F1443" w:rsidP="007F1443">
      <w:pPr>
        <w:jc w:val="both"/>
        <w:rPr>
          <w:rFonts w:ascii="Comic Sans MS" w:hAnsi="Comic Sans MS"/>
          <w:sz w:val="20"/>
          <w:szCs w:val="24"/>
        </w:rPr>
      </w:pPr>
      <w:r w:rsidRPr="007F1443">
        <w:rPr>
          <w:rFonts w:ascii="Comic Sans MS" w:hAnsi="Comic Sans MS"/>
          <w:sz w:val="20"/>
          <w:szCs w:val="24"/>
        </w:rPr>
        <w:t xml:space="preserve">The school is committed to promoting equal opportunities for the distribution and access to resources ensuring every child, regardless of race, gender or class, has the opportunity to make progress within the computing curriculum. </w:t>
      </w:r>
      <w:r>
        <w:rPr>
          <w:rFonts w:ascii="Comic Sans MS" w:hAnsi="Comic Sans MS"/>
          <w:sz w:val="20"/>
          <w:szCs w:val="24"/>
        </w:rPr>
        <w:t xml:space="preserve"> </w:t>
      </w:r>
      <w:r w:rsidRPr="007F1443">
        <w:rPr>
          <w:rFonts w:ascii="Comic Sans MS" w:hAnsi="Comic Sans MS"/>
          <w:sz w:val="20"/>
          <w:szCs w:val="24"/>
        </w:rPr>
        <w:t>The school is aware that not every child has the same access to hardware or software at home and therefore sets no requirements that homework is completed by this means. It also makes no assumptions that children have prior knowledge of the equipment available in school.</w:t>
      </w:r>
    </w:p>
    <w:p w:rsidR="000C01E8" w:rsidRPr="000C01E8" w:rsidRDefault="000C01E8" w:rsidP="000C01E8">
      <w:pPr>
        <w:rPr>
          <w:rFonts w:ascii="Calibri" w:hAnsi="Calibri"/>
          <w:b/>
          <w:sz w:val="20"/>
          <w:u w:val="single"/>
        </w:rPr>
      </w:pPr>
    </w:p>
    <w:p w:rsidR="007F1443" w:rsidRDefault="000C01E8" w:rsidP="007F1443">
      <w:pPr>
        <w:rPr>
          <w:rFonts w:ascii="Comic Sans MS" w:hAnsi="Comic Sans MS"/>
          <w:b/>
          <w:sz w:val="20"/>
          <w:u w:val="single"/>
        </w:rPr>
      </w:pPr>
      <w:r w:rsidRPr="007F1443">
        <w:rPr>
          <w:rFonts w:ascii="Comic Sans MS" w:hAnsi="Comic Sans MS"/>
          <w:b/>
          <w:sz w:val="20"/>
          <w:u w:val="single"/>
        </w:rPr>
        <w:t>Differentiation</w:t>
      </w:r>
    </w:p>
    <w:p w:rsidR="000C01E8" w:rsidRDefault="000C01E8" w:rsidP="007F1443">
      <w:pPr>
        <w:jc w:val="both"/>
        <w:rPr>
          <w:rFonts w:ascii="Comic Sans MS" w:hAnsi="Comic Sans MS"/>
          <w:sz w:val="20"/>
        </w:rPr>
      </w:pPr>
      <w:r w:rsidRPr="007F1443">
        <w:rPr>
          <w:rFonts w:ascii="Comic Sans MS" w:hAnsi="Comic Sans MS" w:cs="Arial"/>
          <w:sz w:val="20"/>
        </w:rPr>
        <w:t xml:space="preserve">At our school we teach </w:t>
      </w:r>
      <w:proofErr w:type="gramStart"/>
      <w:r w:rsidR="007F1443" w:rsidRPr="007F1443">
        <w:rPr>
          <w:rFonts w:ascii="Comic Sans MS" w:hAnsi="Comic Sans MS" w:cs="Arial"/>
          <w:sz w:val="20"/>
        </w:rPr>
        <w:t>Computing</w:t>
      </w:r>
      <w:proofErr w:type="gramEnd"/>
      <w:r w:rsidRPr="007F1443">
        <w:rPr>
          <w:rFonts w:ascii="Comic Sans MS" w:hAnsi="Comic Sans MS" w:cs="Arial"/>
          <w:sz w:val="20"/>
        </w:rPr>
        <w:t xml:space="preserve"> to all children, whatever their ability. </w:t>
      </w:r>
      <w:r w:rsidR="007F1443" w:rsidRPr="007F1443">
        <w:rPr>
          <w:rFonts w:ascii="Comic Sans MS" w:hAnsi="Comic Sans MS" w:cs="Arial"/>
          <w:sz w:val="20"/>
        </w:rPr>
        <w:t>Computing</w:t>
      </w:r>
      <w:r w:rsidRPr="007F1443">
        <w:rPr>
          <w:rFonts w:ascii="Comic Sans MS" w:hAnsi="Comic Sans MS" w:cs="Arial"/>
          <w:sz w:val="20"/>
        </w:rPr>
        <w:t xml:space="preserve"> forms part of the school curriculum policy to provide a broad and balanced education to all children. Through our </w:t>
      </w:r>
      <w:r w:rsidR="007F1443" w:rsidRPr="007F1443">
        <w:rPr>
          <w:rFonts w:ascii="Comic Sans MS" w:hAnsi="Comic Sans MS" w:cs="Arial"/>
          <w:sz w:val="20"/>
        </w:rPr>
        <w:t>Computing</w:t>
      </w:r>
      <w:r w:rsidRPr="007F1443">
        <w:rPr>
          <w:rFonts w:ascii="Comic Sans MS" w:hAnsi="Comic Sans MS" w:cs="Arial"/>
          <w:sz w:val="20"/>
        </w:rPr>
        <w:t xml:space="preserve"> teaching we provide learning opportunities that enable all pupils to make progress. We do this by setting suitable learning </w:t>
      </w:r>
      <w:r w:rsidR="00074192" w:rsidRPr="007F1443">
        <w:rPr>
          <w:rFonts w:ascii="Comic Sans MS" w:hAnsi="Comic Sans MS" w:cs="Arial"/>
          <w:sz w:val="20"/>
        </w:rPr>
        <w:t>objectives</w:t>
      </w:r>
      <w:r w:rsidR="007F1443" w:rsidRPr="007F1443">
        <w:rPr>
          <w:rFonts w:ascii="Comic Sans MS" w:hAnsi="Comic Sans MS" w:cs="Arial"/>
          <w:sz w:val="20"/>
        </w:rPr>
        <w:t xml:space="preserve"> and tasks</w:t>
      </w:r>
      <w:r w:rsidRPr="007F1443">
        <w:rPr>
          <w:rFonts w:ascii="Comic Sans MS" w:hAnsi="Comic Sans MS" w:cs="Arial"/>
          <w:sz w:val="20"/>
        </w:rPr>
        <w:t xml:space="preserve"> and </w:t>
      </w:r>
      <w:r w:rsidR="007F1443" w:rsidRPr="007F1443">
        <w:rPr>
          <w:rFonts w:ascii="Comic Sans MS" w:hAnsi="Comic Sans MS" w:cs="Arial"/>
          <w:sz w:val="20"/>
        </w:rPr>
        <w:t xml:space="preserve">by </w:t>
      </w:r>
      <w:r w:rsidRPr="007F1443">
        <w:rPr>
          <w:rFonts w:ascii="Comic Sans MS" w:hAnsi="Comic Sans MS" w:cs="Arial"/>
          <w:sz w:val="20"/>
        </w:rPr>
        <w:t xml:space="preserve">responding to each child’s different needs. Assessment against the National Curriculum allows us to consider each child’s attainment and </w:t>
      </w:r>
      <w:r w:rsidR="00074192" w:rsidRPr="007F1443">
        <w:rPr>
          <w:rFonts w:ascii="Comic Sans MS" w:hAnsi="Comic Sans MS" w:cs="Arial"/>
          <w:sz w:val="20"/>
        </w:rPr>
        <w:t>progress against expected age related expectations</w:t>
      </w:r>
      <w:r w:rsidRPr="007F1443">
        <w:rPr>
          <w:rFonts w:ascii="Comic Sans MS" w:hAnsi="Comic Sans MS"/>
          <w:sz w:val="20"/>
        </w:rPr>
        <w:t xml:space="preserve">. We use a range of strategies to support pupils. A few of these, particularly relevant </w:t>
      </w:r>
      <w:r w:rsidR="007F1443" w:rsidRPr="007F1443">
        <w:rPr>
          <w:rFonts w:ascii="Comic Sans MS" w:hAnsi="Comic Sans MS"/>
          <w:sz w:val="20"/>
        </w:rPr>
        <w:t>to Computing</w:t>
      </w:r>
      <w:r w:rsidRPr="007F1443">
        <w:rPr>
          <w:rFonts w:ascii="Comic Sans MS" w:hAnsi="Comic Sans MS"/>
          <w:sz w:val="20"/>
        </w:rPr>
        <w:t xml:space="preserve"> are:</w:t>
      </w:r>
    </w:p>
    <w:p w:rsidR="007F1443" w:rsidRPr="007F1443" w:rsidRDefault="007F1443" w:rsidP="007F1443">
      <w:pPr>
        <w:jc w:val="both"/>
        <w:rPr>
          <w:rFonts w:ascii="Comic Sans MS" w:hAnsi="Comic Sans MS"/>
          <w:b/>
          <w:sz w:val="20"/>
          <w:u w:val="single"/>
        </w:rPr>
      </w:pPr>
    </w:p>
    <w:p w:rsidR="000C01E8" w:rsidRPr="007F1443" w:rsidRDefault="000C01E8" w:rsidP="00F90FC8">
      <w:pPr>
        <w:numPr>
          <w:ilvl w:val="0"/>
          <w:numId w:val="42"/>
        </w:numPr>
        <w:pBdr>
          <w:top w:val="none" w:sz="0" w:space="0" w:color="auto"/>
          <w:left w:val="none" w:sz="0" w:space="0" w:color="auto"/>
          <w:bottom w:val="none" w:sz="0" w:space="0" w:color="auto"/>
          <w:right w:val="none" w:sz="0" w:space="0" w:color="auto"/>
        </w:pBdr>
        <w:jc w:val="both"/>
        <w:rPr>
          <w:rFonts w:ascii="Comic Sans MS" w:hAnsi="Comic Sans MS"/>
          <w:sz w:val="20"/>
        </w:rPr>
      </w:pPr>
      <w:r w:rsidRPr="007F1443">
        <w:rPr>
          <w:rFonts w:ascii="Comic Sans MS" w:hAnsi="Comic Sans MS"/>
          <w:sz w:val="20"/>
        </w:rPr>
        <w:t>The use of appropriate vocabulary at varying levels of difficulty during lessons</w:t>
      </w:r>
    </w:p>
    <w:p w:rsidR="000C01E8" w:rsidRPr="007F1443" w:rsidRDefault="007F1443" w:rsidP="00F90FC8">
      <w:pPr>
        <w:pStyle w:val="ListParagraph"/>
        <w:numPr>
          <w:ilvl w:val="0"/>
          <w:numId w:val="42"/>
        </w:numPr>
        <w:spacing w:after="0" w:line="240" w:lineRule="auto"/>
        <w:jc w:val="both"/>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The use of different apps according to levels of difficulty</w:t>
      </w:r>
    </w:p>
    <w:p w:rsidR="000C01E8" w:rsidRPr="007F1443" w:rsidRDefault="000C01E8" w:rsidP="00F90FC8">
      <w:pPr>
        <w:pStyle w:val="ListParagraph"/>
        <w:numPr>
          <w:ilvl w:val="0"/>
          <w:numId w:val="42"/>
        </w:numPr>
        <w:spacing w:after="0" w:line="240" w:lineRule="auto"/>
        <w:jc w:val="both"/>
        <w:rPr>
          <w:rFonts w:ascii="Comic Sans MS" w:eastAsia="Times New Roman" w:hAnsi="Comic Sans MS" w:cs="Times New Roman"/>
          <w:sz w:val="20"/>
          <w:szCs w:val="20"/>
          <w:lang w:eastAsia="en-GB"/>
        </w:rPr>
      </w:pPr>
      <w:r w:rsidRPr="007F1443">
        <w:rPr>
          <w:rFonts w:ascii="Comic Sans MS" w:eastAsia="Times New Roman" w:hAnsi="Comic Sans MS" w:cs="Times New Roman"/>
          <w:sz w:val="20"/>
          <w:szCs w:val="20"/>
          <w:lang w:eastAsia="en-GB"/>
        </w:rPr>
        <w:t xml:space="preserve">Different levels of questions for pupils </w:t>
      </w:r>
    </w:p>
    <w:p w:rsidR="00B60AFE" w:rsidRDefault="00B60AFE" w:rsidP="000C01E8">
      <w:pPr>
        <w:rPr>
          <w:rFonts w:ascii="Calibri" w:hAnsi="Calibri"/>
          <w:b/>
          <w:sz w:val="20"/>
          <w:u w:val="single"/>
        </w:rPr>
      </w:pPr>
    </w:p>
    <w:p w:rsidR="00B60AFE" w:rsidRDefault="00B60AFE" w:rsidP="000C01E8">
      <w:pPr>
        <w:rPr>
          <w:rFonts w:ascii="Calibri" w:hAnsi="Calibri"/>
          <w:b/>
          <w:sz w:val="20"/>
          <w:u w:val="single"/>
        </w:rPr>
      </w:pPr>
    </w:p>
    <w:p w:rsidR="000C01E8" w:rsidRPr="007F1443" w:rsidRDefault="000C01E8" w:rsidP="000C01E8">
      <w:pPr>
        <w:rPr>
          <w:rFonts w:ascii="Comic Sans MS" w:hAnsi="Comic Sans MS"/>
          <w:b/>
          <w:sz w:val="20"/>
          <w:u w:val="single"/>
        </w:rPr>
      </w:pPr>
      <w:r w:rsidRPr="007F1443">
        <w:rPr>
          <w:rFonts w:ascii="Comic Sans MS" w:hAnsi="Comic Sans MS"/>
          <w:b/>
          <w:sz w:val="20"/>
          <w:u w:val="single"/>
        </w:rPr>
        <w:t>For our gifted and talented pupils we will expect:</w:t>
      </w:r>
    </w:p>
    <w:p w:rsidR="00CC1AE6" w:rsidRPr="007F1443" w:rsidRDefault="00CC1AE6" w:rsidP="000C01E8">
      <w:pPr>
        <w:rPr>
          <w:rFonts w:ascii="Comic Sans MS" w:hAnsi="Comic Sans MS"/>
          <w:b/>
          <w:sz w:val="20"/>
          <w:u w:val="single"/>
        </w:rPr>
      </w:pPr>
    </w:p>
    <w:p w:rsidR="000C01E8" w:rsidRPr="007F1443" w:rsidRDefault="000C01E8" w:rsidP="00CC1AE6">
      <w:pPr>
        <w:numPr>
          <w:ilvl w:val="0"/>
          <w:numId w:val="42"/>
        </w:numPr>
        <w:pBdr>
          <w:top w:val="none" w:sz="0" w:space="0" w:color="auto"/>
          <w:left w:val="none" w:sz="0" w:space="0" w:color="auto"/>
          <w:bottom w:val="none" w:sz="0" w:space="0" w:color="auto"/>
          <w:right w:val="none" w:sz="0" w:space="0" w:color="auto"/>
        </w:pBdr>
        <w:jc w:val="both"/>
        <w:rPr>
          <w:rFonts w:ascii="Comic Sans MS" w:hAnsi="Comic Sans MS"/>
          <w:sz w:val="20"/>
        </w:rPr>
      </w:pPr>
      <w:r w:rsidRPr="007F1443">
        <w:rPr>
          <w:rFonts w:ascii="Comic Sans MS" w:hAnsi="Comic Sans MS"/>
          <w:sz w:val="20"/>
          <w:lang w:val="en"/>
        </w:rPr>
        <w:t>Teachers to provide teaching and learning experiences that encourage pupils to think creatively, explore and develop ideas, and try different approaches. Pupils should be encouraged to set their own questions, offer ideas, suggest solutions or explanations, and reflect on what they have heard, seen or done in order to clarify their thoughts.</w:t>
      </w:r>
    </w:p>
    <w:p w:rsidR="000C01E8" w:rsidRPr="007F1443" w:rsidRDefault="000C01E8" w:rsidP="00CC1AE6">
      <w:pPr>
        <w:pStyle w:val="ListParagraph"/>
        <w:numPr>
          <w:ilvl w:val="0"/>
          <w:numId w:val="42"/>
        </w:numPr>
        <w:spacing w:after="0" w:line="240" w:lineRule="auto"/>
        <w:jc w:val="both"/>
        <w:rPr>
          <w:rFonts w:ascii="Comic Sans MS" w:eastAsia="Times New Roman" w:hAnsi="Comic Sans MS" w:cs="Times New Roman"/>
          <w:sz w:val="20"/>
          <w:szCs w:val="20"/>
          <w:lang w:eastAsia="en-GB"/>
        </w:rPr>
      </w:pPr>
      <w:r w:rsidRPr="007F1443">
        <w:rPr>
          <w:rFonts w:ascii="Comic Sans MS" w:eastAsia="Times New Roman" w:hAnsi="Comic Sans MS" w:cs="Times New Roman"/>
          <w:sz w:val="20"/>
          <w:szCs w:val="20"/>
          <w:lang w:eastAsia="en-GB"/>
        </w:rPr>
        <w:t xml:space="preserve">Greater independence in working, e.g. a pupil to be able to </w:t>
      </w:r>
      <w:r w:rsidR="00285B63">
        <w:rPr>
          <w:rFonts w:ascii="Comic Sans MS" w:eastAsia="Times New Roman" w:hAnsi="Comic Sans MS" w:cs="Times New Roman"/>
          <w:sz w:val="20"/>
          <w:szCs w:val="20"/>
          <w:lang w:eastAsia="en-GB"/>
        </w:rPr>
        <w:t xml:space="preserve">decode, critically and logically think, and problem solve independently. </w:t>
      </w:r>
    </w:p>
    <w:p w:rsidR="000C01E8" w:rsidRDefault="000C01E8" w:rsidP="00CC1AE6">
      <w:pPr>
        <w:pStyle w:val="ListParagraph"/>
        <w:numPr>
          <w:ilvl w:val="0"/>
          <w:numId w:val="42"/>
        </w:numPr>
        <w:shd w:val="clear" w:color="auto" w:fill="FFFFFF"/>
        <w:spacing w:before="100" w:beforeAutospacing="1" w:after="100" w:afterAutospacing="1" w:line="240" w:lineRule="auto"/>
        <w:jc w:val="both"/>
        <w:rPr>
          <w:rFonts w:ascii="Comic Sans MS" w:eastAsia="Times New Roman" w:hAnsi="Comic Sans MS" w:cs="Times New Roman"/>
          <w:sz w:val="20"/>
          <w:szCs w:val="20"/>
          <w:lang w:val="en" w:eastAsia="en-GB"/>
        </w:rPr>
      </w:pPr>
      <w:r w:rsidRPr="007F1443">
        <w:rPr>
          <w:rFonts w:ascii="Comic Sans MS" w:eastAsia="Times New Roman" w:hAnsi="Comic Sans MS" w:cs="Times New Roman"/>
          <w:sz w:val="20"/>
          <w:szCs w:val="20"/>
          <w:lang w:val="en" w:eastAsia="en-GB"/>
        </w:rPr>
        <w:lastRenderedPageBreak/>
        <w:t xml:space="preserve">Provide opportunities within </w:t>
      </w:r>
      <w:r w:rsidR="00285B63">
        <w:rPr>
          <w:rFonts w:ascii="Comic Sans MS" w:eastAsia="Times New Roman" w:hAnsi="Comic Sans MS" w:cs="Times New Roman"/>
          <w:sz w:val="20"/>
          <w:szCs w:val="20"/>
          <w:lang w:val="en" w:eastAsia="en-GB"/>
        </w:rPr>
        <w:t>Computing</w:t>
      </w:r>
      <w:r w:rsidRPr="007F1443">
        <w:rPr>
          <w:rFonts w:ascii="Comic Sans MS" w:eastAsia="Times New Roman" w:hAnsi="Comic Sans MS" w:cs="Times New Roman"/>
          <w:sz w:val="20"/>
          <w:szCs w:val="20"/>
          <w:lang w:val="en" w:eastAsia="en-GB"/>
        </w:rPr>
        <w:t xml:space="preserve"> for pupils to develop their skills in other areas, such as intrapersonal skills (for example, opportunities to use initiative), and interpersonal skills (for example, leadership and group membership). These opportunities also relate to the key skills of working with others and improving own learning and performance.</w:t>
      </w:r>
    </w:p>
    <w:p w:rsidR="00285B63" w:rsidRPr="007F1443" w:rsidRDefault="00285B63" w:rsidP="00CC1AE6">
      <w:pPr>
        <w:pStyle w:val="ListParagraph"/>
        <w:numPr>
          <w:ilvl w:val="0"/>
          <w:numId w:val="42"/>
        </w:numPr>
        <w:shd w:val="clear" w:color="auto" w:fill="FFFFFF"/>
        <w:spacing w:before="100" w:beforeAutospacing="1" w:after="100" w:afterAutospacing="1" w:line="240" w:lineRule="auto"/>
        <w:jc w:val="both"/>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 xml:space="preserve">Provide cross-curricular opportunities such as links with writing, mathematics and science. </w:t>
      </w:r>
    </w:p>
    <w:p w:rsidR="007947A6" w:rsidRPr="00285B63" w:rsidRDefault="007947A6" w:rsidP="00285B63">
      <w:pPr>
        <w:spacing w:after="200" w:line="276" w:lineRule="auto"/>
        <w:jc w:val="both"/>
        <w:rPr>
          <w:rFonts w:ascii="Comic Sans MS" w:eastAsia="Calibri" w:hAnsi="Comic Sans MS" w:cs="Arial"/>
          <w:sz w:val="20"/>
        </w:rPr>
      </w:pPr>
      <w:r w:rsidRPr="00285B63">
        <w:rPr>
          <w:rFonts w:ascii="Comic Sans MS" w:eastAsia="Calibri" w:hAnsi="Comic Sans MS" w:cs="Arial"/>
          <w:b/>
          <w:sz w:val="20"/>
        </w:rPr>
        <w:t>Health and safety:</w:t>
      </w:r>
    </w:p>
    <w:p w:rsidR="00285B63" w:rsidRPr="00285B63" w:rsidRDefault="00285B63" w:rsidP="00285B63">
      <w:pPr>
        <w:spacing w:after="200" w:line="276" w:lineRule="auto"/>
        <w:jc w:val="both"/>
        <w:rPr>
          <w:rFonts w:ascii="Comic Sans MS" w:eastAsia="Calibri" w:hAnsi="Comic Sans MS" w:cs="Arial"/>
          <w:sz w:val="20"/>
        </w:rPr>
      </w:pPr>
      <w:r w:rsidRPr="00285B63">
        <w:rPr>
          <w:rFonts w:ascii="Comic Sans MS" w:hAnsi="Comic Sans MS"/>
          <w:sz w:val="20"/>
          <w:szCs w:val="24"/>
        </w:rPr>
        <w:t>All equipment is checked annually under the ‘</w:t>
      </w:r>
      <w:r w:rsidRPr="00285B63">
        <w:rPr>
          <w:rFonts w:ascii="Comic Sans MS" w:hAnsi="Comic Sans MS"/>
          <w:i/>
          <w:sz w:val="20"/>
          <w:szCs w:val="24"/>
        </w:rPr>
        <w:t>Electricity at Works Regulation 1989’</w:t>
      </w:r>
      <w:r w:rsidRPr="00285B63">
        <w:rPr>
          <w:rFonts w:ascii="Comic Sans MS" w:hAnsi="Comic Sans MS"/>
          <w:sz w:val="20"/>
          <w:szCs w:val="24"/>
        </w:rPr>
        <w:t>. Pupils use laptops and therefore have no access to the wires; these are stored within the trolley and cannot be removed without adult supervision. Pupils are aware of the rules associated with using the hardware and the potential dangers.</w:t>
      </w:r>
      <w:r w:rsidR="007B2483" w:rsidRPr="00285B63">
        <w:rPr>
          <w:rFonts w:ascii="Comic Sans MS" w:eastAsia="Calibri" w:hAnsi="Comic Sans MS" w:cs="Arial"/>
          <w:sz w:val="20"/>
        </w:rPr>
        <w:t xml:space="preserve"> </w:t>
      </w:r>
    </w:p>
    <w:p w:rsidR="007947A6" w:rsidRPr="00285B63" w:rsidRDefault="007947A6" w:rsidP="007947A6">
      <w:pPr>
        <w:spacing w:after="200" w:line="276" w:lineRule="auto"/>
        <w:rPr>
          <w:rFonts w:ascii="Comic Sans MS" w:eastAsia="Calibri" w:hAnsi="Comic Sans MS" w:cs="Arial"/>
          <w:sz w:val="20"/>
        </w:rPr>
      </w:pPr>
      <w:r w:rsidRPr="00285B63">
        <w:rPr>
          <w:rFonts w:ascii="Comic Sans MS" w:eastAsia="Calibri" w:hAnsi="Comic Sans MS" w:cs="Arial"/>
          <w:b/>
          <w:sz w:val="20"/>
        </w:rPr>
        <w:t>Planning:</w:t>
      </w:r>
    </w:p>
    <w:p w:rsidR="00CC1AE6" w:rsidRPr="00285B63" w:rsidRDefault="00CC1AE6" w:rsidP="007947A6">
      <w:pPr>
        <w:spacing w:after="200" w:line="276" w:lineRule="auto"/>
        <w:rPr>
          <w:rFonts w:ascii="Comic Sans MS" w:eastAsia="Calibri" w:hAnsi="Comic Sans MS" w:cs="Arial"/>
          <w:b/>
          <w:sz w:val="20"/>
        </w:rPr>
      </w:pPr>
      <w:r w:rsidRPr="00285B63">
        <w:rPr>
          <w:rFonts w:ascii="Comic Sans MS" w:eastAsia="Calibri" w:hAnsi="Comic Sans MS" w:cs="Arial"/>
          <w:b/>
          <w:sz w:val="20"/>
        </w:rPr>
        <w:t>Year 1 Cycle</w:t>
      </w:r>
    </w:p>
    <w:p w:rsidR="00512AE5" w:rsidRDefault="00285B63" w:rsidP="007947A6">
      <w:pPr>
        <w:spacing w:after="200" w:line="276" w:lineRule="auto"/>
        <w:rPr>
          <w:rFonts w:asciiTheme="minorHAnsi" w:eastAsia="Calibri" w:hAnsiTheme="minorHAnsi" w:cs="Arial"/>
          <w:b/>
          <w:sz w:val="20"/>
        </w:rPr>
      </w:pPr>
      <w:r>
        <w:rPr>
          <w:noProof/>
        </w:rPr>
        <w:drawing>
          <wp:inline distT="0" distB="0" distL="0" distR="0" wp14:anchorId="3F695C4A" wp14:editId="05693EF1">
            <wp:extent cx="6116320" cy="1386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1386205"/>
                    </a:xfrm>
                    <a:prstGeom prst="rect">
                      <a:avLst/>
                    </a:prstGeom>
                  </pic:spPr>
                </pic:pic>
              </a:graphicData>
            </a:graphic>
          </wp:inline>
        </w:drawing>
      </w:r>
    </w:p>
    <w:p w:rsidR="00CC1AE6" w:rsidRPr="00285B63" w:rsidRDefault="00CC1AE6" w:rsidP="007947A6">
      <w:pPr>
        <w:spacing w:after="200" w:line="276" w:lineRule="auto"/>
        <w:rPr>
          <w:rFonts w:ascii="Comic Sans MS" w:eastAsia="Calibri" w:hAnsi="Comic Sans MS" w:cs="Arial"/>
          <w:b/>
          <w:sz w:val="20"/>
        </w:rPr>
      </w:pPr>
      <w:r w:rsidRPr="00285B63">
        <w:rPr>
          <w:rFonts w:ascii="Comic Sans MS" w:eastAsia="Calibri" w:hAnsi="Comic Sans MS" w:cs="Arial"/>
          <w:b/>
          <w:sz w:val="20"/>
        </w:rPr>
        <w:t xml:space="preserve">Year 2 Cycle </w:t>
      </w:r>
    </w:p>
    <w:p w:rsidR="00116985" w:rsidRDefault="00285B63" w:rsidP="007947A6">
      <w:pPr>
        <w:spacing w:after="200" w:line="276" w:lineRule="auto"/>
        <w:rPr>
          <w:rFonts w:asciiTheme="minorHAnsi" w:eastAsia="Calibri" w:hAnsiTheme="minorHAnsi" w:cs="Arial"/>
          <w:b/>
          <w:sz w:val="20"/>
        </w:rPr>
      </w:pPr>
      <w:r>
        <w:rPr>
          <w:noProof/>
        </w:rPr>
        <w:drawing>
          <wp:inline distT="0" distB="0" distL="0" distR="0" wp14:anchorId="4464FD5C" wp14:editId="2D4E7E38">
            <wp:extent cx="6116320" cy="1507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1507490"/>
                    </a:xfrm>
                    <a:prstGeom prst="rect">
                      <a:avLst/>
                    </a:prstGeom>
                  </pic:spPr>
                </pic:pic>
              </a:graphicData>
            </a:graphic>
          </wp:inline>
        </w:drawing>
      </w:r>
    </w:p>
    <w:p w:rsidR="007947A6" w:rsidRPr="00285B63" w:rsidRDefault="007947A6" w:rsidP="007947A6">
      <w:pPr>
        <w:spacing w:after="200" w:line="276" w:lineRule="auto"/>
        <w:rPr>
          <w:rFonts w:ascii="Comic Sans MS" w:eastAsia="Calibri" w:hAnsi="Comic Sans MS" w:cs="Arial"/>
          <w:sz w:val="20"/>
        </w:rPr>
      </w:pPr>
      <w:r w:rsidRPr="00285B63">
        <w:rPr>
          <w:rFonts w:ascii="Comic Sans MS" w:eastAsia="Calibri" w:hAnsi="Comic Sans MS" w:cs="Arial"/>
          <w:b/>
          <w:sz w:val="20"/>
        </w:rPr>
        <w:t>Teaching:</w:t>
      </w:r>
    </w:p>
    <w:p w:rsidR="006E706D" w:rsidRPr="00285B63" w:rsidRDefault="006E706D" w:rsidP="006E706D">
      <w:pPr>
        <w:rPr>
          <w:rFonts w:ascii="Comic Sans MS" w:hAnsi="Comic Sans MS"/>
          <w:b/>
          <w:sz w:val="20"/>
          <w:u w:val="single"/>
        </w:rPr>
      </w:pPr>
      <w:r w:rsidRPr="00285B63">
        <w:rPr>
          <w:rFonts w:ascii="Comic Sans MS" w:hAnsi="Comic Sans MS"/>
          <w:b/>
          <w:sz w:val="20"/>
          <w:u w:val="single"/>
        </w:rPr>
        <w:t>Foundation Stage</w:t>
      </w:r>
    </w:p>
    <w:p w:rsidR="00285B63" w:rsidRPr="00285B63" w:rsidRDefault="00285B63" w:rsidP="00285B63">
      <w:pPr>
        <w:pStyle w:val="ListParagraph"/>
        <w:numPr>
          <w:ilvl w:val="0"/>
          <w:numId w:val="45"/>
        </w:numPr>
        <w:jc w:val="both"/>
        <w:rPr>
          <w:rFonts w:ascii="Comic Sans MS" w:hAnsi="Comic Sans MS"/>
          <w:sz w:val="20"/>
          <w:szCs w:val="24"/>
        </w:rPr>
      </w:pPr>
      <w:r w:rsidRPr="00285B63">
        <w:rPr>
          <w:rFonts w:ascii="Comic Sans MS" w:hAnsi="Comic Sans MS"/>
          <w:sz w:val="20"/>
          <w:szCs w:val="24"/>
        </w:rPr>
        <w:t xml:space="preserve">The Foundation Stage has a curriculum based on exploration and play based experiences, through both indoor and outdoor provision. Foundation Stage should include learning environments that give access to a range of </w:t>
      </w:r>
      <w:r w:rsidR="00F66D49">
        <w:rPr>
          <w:rFonts w:ascii="Comic Sans MS" w:hAnsi="Comic Sans MS"/>
          <w:sz w:val="20"/>
          <w:szCs w:val="24"/>
        </w:rPr>
        <w:t>COMPUTING</w:t>
      </w:r>
      <w:r w:rsidRPr="00285B63">
        <w:rPr>
          <w:rFonts w:ascii="Comic Sans MS" w:hAnsi="Comic Sans MS"/>
          <w:sz w:val="20"/>
          <w:szCs w:val="24"/>
        </w:rPr>
        <w:t xml:space="preserve"> scenarios they would encounter in real life. Children in Foundation Stage have access to a range of hardware including: Interactive white board (IWB), iPads and cameras. There is appropriate software installed on all hardware to give opportunity for development across a variety of subjects. There is also a specific early </w:t>
      </w:r>
      <w:proofErr w:type="gramStart"/>
      <w:r w:rsidRPr="00285B63">
        <w:rPr>
          <w:rFonts w:ascii="Comic Sans MS" w:hAnsi="Comic Sans MS"/>
          <w:sz w:val="20"/>
          <w:szCs w:val="24"/>
        </w:rPr>
        <w:t>years</w:t>
      </w:r>
      <w:proofErr w:type="gramEnd"/>
      <w:r w:rsidRPr="00285B63">
        <w:rPr>
          <w:rFonts w:ascii="Comic Sans MS" w:hAnsi="Comic Sans MS"/>
          <w:sz w:val="20"/>
          <w:szCs w:val="24"/>
        </w:rPr>
        <w:t xml:space="preserve"> scheme of work on the Mr Andrew’s Online curriculum which is called ‘Once App On a Time’, which focuses on different popular fairy tales and work on the iPads. Each project within this scheme also covers other early learning goals and this is clear and evident through planning.</w:t>
      </w:r>
    </w:p>
    <w:p w:rsidR="006E706D" w:rsidRPr="006E706D" w:rsidRDefault="006E706D" w:rsidP="006E706D">
      <w:pPr>
        <w:rPr>
          <w:rFonts w:ascii="Calibri" w:hAnsi="Calibri"/>
          <w:b/>
          <w:sz w:val="20"/>
          <w:u w:val="single"/>
        </w:rPr>
      </w:pPr>
    </w:p>
    <w:p w:rsidR="006E706D" w:rsidRPr="00285B63" w:rsidRDefault="006E706D" w:rsidP="006E706D">
      <w:pPr>
        <w:rPr>
          <w:rFonts w:ascii="Comic Sans MS" w:hAnsi="Comic Sans MS"/>
          <w:b/>
          <w:sz w:val="20"/>
          <w:u w:val="single"/>
        </w:rPr>
      </w:pPr>
      <w:r w:rsidRPr="00285B63">
        <w:rPr>
          <w:rFonts w:ascii="Comic Sans MS" w:hAnsi="Comic Sans MS"/>
          <w:b/>
          <w:sz w:val="20"/>
          <w:u w:val="single"/>
        </w:rPr>
        <w:lastRenderedPageBreak/>
        <w:t>Key Stage 1</w:t>
      </w:r>
    </w:p>
    <w:p w:rsidR="006E706D" w:rsidRPr="006E706D" w:rsidRDefault="006E706D" w:rsidP="006E706D">
      <w:pPr>
        <w:rPr>
          <w:rFonts w:ascii="Calibri" w:hAnsi="Calibri"/>
          <w:sz w:val="20"/>
        </w:rPr>
      </w:pPr>
    </w:p>
    <w:p w:rsidR="00285B63" w:rsidRDefault="00285B63" w:rsidP="00285B63">
      <w:pPr>
        <w:jc w:val="both"/>
        <w:rPr>
          <w:rFonts w:asciiTheme="minorHAnsi" w:hAnsiTheme="minorHAnsi"/>
          <w:sz w:val="20"/>
          <w:szCs w:val="24"/>
        </w:rPr>
      </w:pPr>
      <w:r w:rsidRPr="00285B63">
        <w:rPr>
          <w:rFonts w:ascii="Comic Sans MS" w:hAnsi="Comic Sans MS"/>
          <w:sz w:val="20"/>
          <w:szCs w:val="24"/>
        </w:rPr>
        <w:t xml:space="preserve">Pupils in Key Stage 1 should understand what algorithms are, how they are implemented on programmes, and that programmes execute by following instructions. They should be able to write, test and debug simple programmes, using logical reasoning to </w:t>
      </w:r>
      <w:proofErr w:type="spellStart"/>
      <w:r w:rsidRPr="00285B63">
        <w:rPr>
          <w:rFonts w:ascii="Comic Sans MS" w:hAnsi="Comic Sans MS"/>
          <w:sz w:val="20"/>
          <w:szCs w:val="24"/>
        </w:rPr>
        <w:t>pred</w:t>
      </w:r>
      <w:r w:rsidR="00F66D49">
        <w:rPr>
          <w:rFonts w:ascii="Comic Sans MS" w:hAnsi="Comic Sans MS"/>
          <w:sz w:val="20"/>
          <w:szCs w:val="24"/>
        </w:rPr>
        <w:t>Computing</w:t>
      </w:r>
      <w:proofErr w:type="spellEnd"/>
      <w:r w:rsidRPr="00285B63">
        <w:rPr>
          <w:rFonts w:ascii="Comic Sans MS" w:hAnsi="Comic Sans MS"/>
          <w:sz w:val="20"/>
          <w:szCs w:val="24"/>
        </w:rPr>
        <w:t xml:space="preserve"> the behaviour of such programmes. Pupils should organise, store, retrieve and manipulate data in a range of digital formats. They should be taught how to use </w:t>
      </w:r>
      <w:r w:rsidR="00F66D49">
        <w:rPr>
          <w:rFonts w:ascii="Comic Sans MS" w:hAnsi="Comic Sans MS"/>
          <w:sz w:val="20"/>
          <w:szCs w:val="24"/>
        </w:rPr>
        <w:t>COMPUTING</w:t>
      </w:r>
      <w:r w:rsidRPr="00285B63">
        <w:rPr>
          <w:rFonts w:ascii="Comic Sans MS" w:hAnsi="Comic Sans MS"/>
          <w:sz w:val="20"/>
          <w:szCs w:val="24"/>
        </w:rPr>
        <w:t xml:space="preserve"> safely both in and out of school, and how to be </w:t>
      </w:r>
      <w:r w:rsidRPr="00285B63">
        <w:rPr>
          <w:rFonts w:ascii="Comic Sans MS" w:hAnsi="Comic Sans MS" w:cstheme="minorHAnsi"/>
          <w:sz w:val="20"/>
        </w:rPr>
        <w:t>safe and respectful online. They should also be taught and understand how to keep personal information private, and to be able to identify where to go for help and support if they have concerns about online interacti</w:t>
      </w:r>
      <w:r>
        <w:rPr>
          <w:rFonts w:ascii="Comic Sans MS" w:hAnsi="Comic Sans MS" w:cstheme="minorHAnsi"/>
          <w:sz w:val="20"/>
        </w:rPr>
        <w:t xml:space="preserve">ons or programmes. </w:t>
      </w:r>
      <w:r w:rsidRPr="000A5205">
        <w:rPr>
          <w:rFonts w:asciiTheme="minorHAnsi" w:hAnsiTheme="minorHAnsi"/>
          <w:sz w:val="20"/>
          <w:szCs w:val="24"/>
        </w:rPr>
        <w:t xml:space="preserve">The school is currently following the ‘Mr Andrew’s Online Creative Computing Curriculum’. </w:t>
      </w:r>
      <w:r w:rsidRPr="00285B63">
        <w:rPr>
          <w:rFonts w:ascii="Comic Sans MS" w:hAnsi="Comic Sans MS"/>
          <w:sz w:val="20"/>
          <w:szCs w:val="24"/>
        </w:rPr>
        <w:t xml:space="preserve">This contains detailed projects, including detailed and thorough planning. A long-term, rolling curriculum plan has been put into place, with projects assigned to Key Stage topics. Staff are encouraged to follow this plan and each project as it is set out, until they become comfortable with meeting the requirements of the new curriculum in detail so that they can adapt projects to different topics and outcomes. The </w:t>
      </w:r>
      <w:r w:rsidR="00F66D49">
        <w:rPr>
          <w:rFonts w:ascii="Comic Sans MS" w:hAnsi="Comic Sans MS"/>
          <w:sz w:val="20"/>
          <w:szCs w:val="24"/>
        </w:rPr>
        <w:t>COMPUTING</w:t>
      </w:r>
      <w:r w:rsidRPr="00285B63">
        <w:rPr>
          <w:rFonts w:ascii="Comic Sans MS" w:hAnsi="Comic Sans MS"/>
          <w:sz w:val="20"/>
          <w:szCs w:val="24"/>
        </w:rPr>
        <w:t xml:space="preserve"> and Computing Co-ordinator has ensured that all current hardware can achieve the aims of this scheme of work and that any software has been installed across the necessary hardware.</w:t>
      </w:r>
      <w:r w:rsidRPr="003F7273">
        <w:rPr>
          <w:rFonts w:asciiTheme="minorHAnsi" w:hAnsiTheme="minorHAnsi"/>
          <w:sz w:val="20"/>
          <w:szCs w:val="24"/>
        </w:rPr>
        <w:t xml:space="preserve"> </w:t>
      </w:r>
    </w:p>
    <w:p w:rsidR="00285B63" w:rsidRPr="00285B63" w:rsidRDefault="00285B63" w:rsidP="00285B63">
      <w:pPr>
        <w:jc w:val="both"/>
        <w:rPr>
          <w:rFonts w:ascii="Comic Sans MS" w:hAnsi="Comic Sans MS"/>
          <w:sz w:val="20"/>
          <w:szCs w:val="24"/>
        </w:rPr>
      </w:pPr>
    </w:p>
    <w:p w:rsidR="006E706D" w:rsidRPr="006E706D" w:rsidRDefault="006E706D" w:rsidP="006E706D">
      <w:pPr>
        <w:rPr>
          <w:rFonts w:ascii="Calibri" w:hAnsi="Calibri"/>
          <w:b/>
          <w:sz w:val="20"/>
          <w:u w:val="single"/>
        </w:rPr>
      </w:pPr>
    </w:p>
    <w:p w:rsidR="006E706D" w:rsidRDefault="006E706D" w:rsidP="006E706D">
      <w:pPr>
        <w:rPr>
          <w:rFonts w:ascii="Calibri" w:hAnsi="Calibri"/>
          <w:b/>
          <w:sz w:val="20"/>
          <w:u w:val="single"/>
        </w:rPr>
      </w:pPr>
      <w:r w:rsidRPr="006E706D">
        <w:rPr>
          <w:rFonts w:ascii="Calibri" w:hAnsi="Calibri"/>
          <w:b/>
          <w:sz w:val="20"/>
          <w:u w:val="single"/>
        </w:rPr>
        <w:t>Key Stage 2</w:t>
      </w:r>
    </w:p>
    <w:p w:rsidR="00116985" w:rsidRPr="006E706D" w:rsidRDefault="00116985" w:rsidP="006E706D">
      <w:pPr>
        <w:rPr>
          <w:rFonts w:ascii="Calibri" w:hAnsi="Calibri"/>
          <w:b/>
          <w:sz w:val="20"/>
          <w:u w:val="single"/>
        </w:rPr>
      </w:pPr>
    </w:p>
    <w:p w:rsidR="00285B63" w:rsidRPr="00285B63" w:rsidRDefault="00285B63" w:rsidP="00285B63">
      <w:pPr>
        <w:pStyle w:val="ListParagraph"/>
        <w:numPr>
          <w:ilvl w:val="0"/>
          <w:numId w:val="45"/>
        </w:numPr>
        <w:jc w:val="both"/>
        <w:rPr>
          <w:rFonts w:ascii="Comic Sans MS" w:hAnsi="Comic Sans MS"/>
          <w:sz w:val="20"/>
          <w:szCs w:val="24"/>
        </w:rPr>
      </w:pPr>
      <w:r w:rsidRPr="00285B63">
        <w:rPr>
          <w:rFonts w:ascii="Comic Sans MS" w:hAnsi="Comic Sans MS"/>
          <w:sz w:val="20"/>
          <w:szCs w:val="24"/>
        </w:rPr>
        <w:t xml:space="preserve">Pupils in Key Stage 2 should design programmes that achieve a set goal. They should work with variables to change input and outputs in order to solve problems, using logical reasoning to write and explain simple algorithms whilst also detecting and correcting any errors that they might find. Pupils should have an understanding of networks, looking particularly at the internet and how it provides opportunities for communication and collaboration. Explore how internet search engines find and store data, use search engines effectively by discerning and evaluating digital content and respecting individuals’ intellectual property. They should also use a variety of software to collect, analyse, evaluate and present data and information. Pupils in this Key Stage should also understand how to use technology in a safe, respectful and responsible manner, recognising unacceptable behaviour and identifying ways to report concerns. This contains detailed projects, including detailed and thorough planning. A long-term, rolling curriculum plan has been put into place, with projects assigned to Key Stage topics. Staff are encouraged to follow this plan and each project as it is set out, until they become comfortable with meeting the requirements of the new curriculum in detail so that they can adapt projects to different topics and outcomes. The </w:t>
      </w:r>
      <w:r w:rsidR="00F66D49">
        <w:rPr>
          <w:rFonts w:ascii="Comic Sans MS" w:hAnsi="Comic Sans MS"/>
          <w:sz w:val="20"/>
          <w:szCs w:val="24"/>
        </w:rPr>
        <w:t>COMPUTING</w:t>
      </w:r>
      <w:r w:rsidRPr="00285B63">
        <w:rPr>
          <w:rFonts w:ascii="Comic Sans MS" w:hAnsi="Comic Sans MS"/>
          <w:sz w:val="20"/>
          <w:szCs w:val="24"/>
        </w:rPr>
        <w:t xml:space="preserve"> and Computing Co-ordinator has ensured that all current hardware can achieve the aims of this scheme of work and that any software has been installed across the necessary hardware.</w:t>
      </w:r>
    </w:p>
    <w:p w:rsidR="007947A6" w:rsidRPr="007947A6" w:rsidRDefault="007947A6" w:rsidP="007947A6">
      <w:pPr>
        <w:rPr>
          <w:rFonts w:asciiTheme="minorHAnsi" w:eastAsia="Calibri" w:hAnsiTheme="minorHAnsi" w:cs="Arial"/>
          <w:i/>
          <w:sz w:val="20"/>
        </w:rPr>
      </w:pPr>
    </w:p>
    <w:p w:rsidR="007947A6" w:rsidRPr="00285B63" w:rsidRDefault="007947A6" w:rsidP="007947A6">
      <w:pPr>
        <w:spacing w:after="200" w:line="276" w:lineRule="auto"/>
        <w:rPr>
          <w:rFonts w:ascii="Comic Sans MS" w:eastAsia="Calibri" w:hAnsi="Comic Sans MS" w:cs="Arial"/>
          <w:b/>
          <w:sz w:val="20"/>
        </w:rPr>
      </w:pPr>
      <w:r w:rsidRPr="00285B63">
        <w:rPr>
          <w:rFonts w:ascii="Comic Sans MS" w:eastAsia="Calibri" w:hAnsi="Comic Sans MS" w:cs="Arial"/>
          <w:b/>
          <w:sz w:val="20"/>
        </w:rPr>
        <w:t>Organisation:</w:t>
      </w:r>
    </w:p>
    <w:p w:rsidR="00C5268B" w:rsidRPr="00285B63" w:rsidRDefault="007947A6" w:rsidP="00155C3F">
      <w:pPr>
        <w:rPr>
          <w:rFonts w:ascii="Comic Sans MS" w:eastAsia="Calibri" w:hAnsi="Comic Sans MS" w:cs="Arial"/>
          <w:i/>
          <w:sz w:val="20"/>
        </w:rPr>
      </w:pPr>
      <w:r w:rsidRPr="00285B63">
        <w:rPr>
          <w:rFonts w:ascii="Comic Sans MS" w:eastAsia="Calibri" w:hAnsi="Comic Sans MS" w:cs="Arial"/>
          <w:b/>
          <w:sz w:val="20"/>
        </w:rPr>
        <w:t>Homework/parent partnership:</w:t>
      </w:r>
    </w:p>
    <w:p w:rsidR="00285B63" w:rsidRPr="00285B63" w:rsidRDefault="00285B63" w:rsidP="00285B63">
      <w:pPr>
        <w:jc w:val="both"/>
        <w:rPr>
          <w:rFonts w:ascii="Comic Sans MS" w:hAnsi="Comic Sans MS"/>
          <w:sz w:val="20"/>
          <w:szCs w:val="24"/>
        </w:rPr>
      </w:pPr>
      <w:r w:rsidRPr="00285B63">
        <w:rPr>
          <w:rFonts w:ascii="Comic Sans MS" w:hAnsi="Comic Sans MS"/>
          <w:sz w:val="20"/>
          <w:szCs w:val="24"/>
        </w:rPr>
        <w:t>The school website is updated frequently. The site has been specifically designed with ease of use in mind. Parents and pupils can use the website to view policies and long term plans. Key communications are posted on the web page for parents to view. A school Twitter account, as well as individual class Twitter accounts, is used to provide parent with updates about the school and celebrate achievements.</w:t>
      </w:r>
    </w:p>
    <w:p w:rsidR="00285B63" w:rsidRDefault="00285B63" w:rsidP="007947A6">
      <w:pPr>
        <w:spacing w:after="200" w:line="276" w:lineRule="auto"/>
        <w:rPr>
          <w:rFonts w:ascii="Comic Sans MS" w:eastAsia="Calibri" w:hAnsi="Comic Sans MS" w:cs="Arial"/>
          <w:sz w:val="20"/>
        </w:rPr>
      </w:pPr>
    </w:p>
    <w:p w:rsidR="00285B63" w:rsidRDefault="007947A6" w:rsidP="00285B63">
      <w:pPr>
        <w:spacing w:after="200" w:line="276" w:lineRule="auto"/>
        <w:rPr>
          <w:rFonts w:ascii="Comic Sans MS" w:eastAsia="MS Mincho" w:hAnsi="Comic Sans MS"/>
          <w:szCs w:val="24"/>
          <w:lang w:val="en-US"/>
        </w:rPr>
      </w:pPr>
      <w:r w:rsidRPr="00285B63">
        <w:rPr>
          <w:rFonts w:ascii="Comic Sans MS" w:eastAsia="Calibri" w:hAnsi="Comic Sans MS" w:cs="Arial"/>
          <w:b/>
          <w:sz w:val="20"/>
        </w:rPr>
        <w:t>Resources:</w:t>
      </w:r>
    </w:p>
    <w:p w:rsidR="00155C3F" w:rsidRDefault="00FD76F6" w:rsidP="00285B63">
      <w:pPr>
        <w:spacing w:after="200" w:line="276" w:lineRule="auto"/>
        <w:rPr>
          <w:rFonts w:ascii="Comic Sans MS" w:eastAsia="Calibri" w:hAnsi="Comic Sans MS" w:cs="Arial"/>
          <w:sz w:val="20"/>
        </w:rPr>
      </w:pPr>
      <w:r w:rsidRPr="00285B63">
        <w:rPr>
          <w:rFonts w:ascii="Comic Sans MS" w:eastAsia="Calibri" w:hAnsi="Comic Sans MS" w:cs="Arial"/>
          <w:sz w:val="20"/>
        </w:rPr>
        <w:t xml:space="preserve">The school is well equipped with resources appropriate for the planned </w:t>
      </w:r>
      <w:r w:rsidR="00285B63">
        <w:rPr>
          <w:rFonts w:ascii="Comic Sans MS" w:eastAsia="Calibri" w:hAnsi="Comic Sans MS" w:cs="Arial"/>
          <w:sz w:val="20"/>
        </w:rPr>
        <w:t>project</w:t>
      </w:r>
      <w:r w:rsidRPr="00285B63">
        <w:rPr>
          <w:rFonts w:ascii="Comic Sans MS" w:eastAsia="Calibri" w:hAnsi="Comic Sans MS" w:cs="Arial"/>
          <w:sz w:val="20"/>
        </w:rPr>
        <w:t xml:space="preserve">s. </w:t>
      </w:r>
      <w:r w:rsidR="00285B63">
        <w:rPr>
          <w:rFonts w:ascii="Comic Sans MS" w:eastAsia="Calibri" w:hAnsi="Comic Sans MS" w:cs="Arial"/>
          <w:sz w:val="20"/>
        </w:rPr>
        <w:t>Resources in school include:</w:t>
      </w:r>
    </w:p>
    <w:p w:rsidR="00285B63" w:rsidRPr="00285B63" w:rsidRDefault="00285B63" w:rsidP="00285B63">
      <w:pPr>
        <w:pStyle w:val="ListParagraph"/>
        <w:numPr>
          <w:ilvl w:val="0"/>
          <w:numId w:val="46"/>
        </w:numPr>
        <w:rPr>
          <w:rFonts w:ascii="Comic Sans MS" w:hAnsi="Comic Sans MS"/>
          <w:sz w:val="20"/>
          <w:szCs w:val="24"/>
        </w:rPr>
      </w:pPr>
      <w:r w:rsidRPr="00285B63">
        <w:rPr>
          <w:rFonts w:ascii="Comic Sans MS" w:hAnsi="Comic Sans MS"/>
          <w:sz w:val="20"/>
          <w:szCs w:val="24"/>
        </w:rPr>
        <w:lastRenderedPageBreak/>
        <w:t>Interactive White Boards</w:t>
      </w:r>
    </w:p>
    <w:p w:rsidR="00285B63" w:rsidRPr="00285B63" w:rsidRDefault="00285B63" w:rsidP="00285B63">
      <w:pPr>
        <w:pStyle w:val="ListParagraph"/>
        <w:numPr>
          <w:ilvl w:val="0"/>
          <w:numId w:val="46"/>
        </w:numPr>
        <w:rPr>
          <w:rFonts w:ascii="Comic Sans MS" w:hAnsi="Comic Sans MS"/>
          <w:sz w:val="20"/>
          <w:szCs w:val="24"/>
        </w:rPr>
      </w:pPr>
      <w:r w:rsidRPr="00285B63">
        <w:rPr>
          <w:rFonts w:ascii="Comic Sans MS" w:hAnsi="Comic Sans MS"/>
          <w:sz w:val="20"/>
          <w:szCs w:val="24"/>
        </w:rPr>
        <w:t>Interactive voting systems</w:t>
      </w:r>
    </w:p>
    <w:p w:rsidR="00285B63" w:rsidRPr="00285B63" w:rsidRDefault="00285B63" w:rsidP="00285B63">
      <w:pPr>
        <w:pStyle w:val="ListParagraph"/>
        <w:numPr>
          <w:ilvl w:val="0"/>
          <w:numId w:val="46"/>
        </w:numPr>
        <w:rPr>
          <w:rFonts w:ascii="Comic Sans MS" w:hAnsi="Comic Sans MS"/>
          <w:sz w:val="20"/>
          <w:szCs w:val="24"/>
        </w:rPr>
      </w:pPr>
      <w:r w:rsidRPr="00285B63">
        <w:rPr>
          <w:rFonts w:ascii="Comic Sans MS" w:hAnsi="Comic Sans MS"/>
          <w:sz w:val="20"/>
          <w:szCs w:val="24"/>
        </w:rPr>
        <w:t>Laptops (some with CD and DVD drives)</w:t>
      </w:r>
    </w:p>
    <w:p w:rsidR="00285B63" w:rsidRPr="00285B63" w:rsidRDefault="00285B63" w:rsidP="00285B63">
      <w:pPr>
        <w:pStyle w:val="ListParagraph"/>
        <w:numPr>
          <w:ilvl w:val="0"/>
          <w:numId w:val="46"/>
        </w:numPr>
        <w:rPr>
          <w:rFonts w:ascii="Comic Sans MS" w:hAnsi="Comic Sans MS"/>
          <w:sz w:val="20"/>
          <w:szCs w:val="24"/>
        </w:rPr>
      </w:pPr>
      <w:r w:rsidRPr="00285B63">
        <w:rPr>
          <w:rFonts w:ascii="Comic Sans MS" w:hAnsi="Comic Sans MS"/>
          <w:sz w:val="20"/>
          <w:szCs w:val="24"/>
        </w:rPr>
        <w:t>Projectors</w:t>
      </w:r>
    </w:p>
    <w:p w:rsidR="00285B63" w:rsidRPr="00285B63" w:rsidRDefault="00285B63" w:rsidP="00285B63">
      <w:pPr>
        <w:pStyle w:val="ListParagraph"/>
        <w:numPr>
          <w:ilvl w:val="0"/>
          <w:numId w:val="46"/>
        </w:numPr>
        <w:rPr>
          <w:rFonts w:ascii="Comic Sans MS" w:hAnsi="Comic Sans MS"/>
          <w:sz w:val="20"/>
          <w:szCs w:val="24"/>
        </w:rPr>
      </w:pPr>
      <w:r w:rsidRPr="00285B63">
        <w:rPr>
          <w:rFonts w:ascii="Comic Sans MS" w:hAnsi="Comic Sans MS"/>
          <w:sz w:val="20"/>
          <w:szCs w:val="24"/>
        </w:rPr>
        <w:t>Digital cameras</w:t>
      </w:r>
    </w:p>
    <w:p w:rsidR="00285B63" w:rsidRPr="00285B63" w:rsidRDefault="00285B63" w:rsidP="00285B63">
      <w:pPr>
        <w:pStyle w:val="ListParagraph"/>
        <w:numPr>
          <w:ilvl w:val="0"/>
          <w:numId w:val="46"/>
        </w:numPr>
        <w:rPr>
          <w:rFonts w:ascii="Comic Sans MS" w:hAnsi="Comic Sans MS"/>
          <w:sz w:val="20"/>
          <w:szCs w:val="24"/>
        </w:rPr>
      </w:pPr>
      <w:r w:rsidRPr="00285B63">
        <w:rPr>
          <w:rFonts w:ascii="Comic Sans MS" w:hAnsi="Comic Sans MS"/>
          <w:sz w:val="20"/>
          <w:szCs w:val="24"/>
        </w:rPr>
        <w:t>Digital video cameras</w:t>
      </w:r>
    </w:p>
    <w:p w:rsidR="00285B63" w:rsidRPr="00285B63" w:rsidRDefault="00285B63" w:rsidP="00285B63">
      <w:pPr>
        <w:pStyle w:val="ListParagraph"/>
        <w:numPr>
          <w:ilvl w:val="0"/>
          <w:numId w:val="46"/>
        </w:numPr>
        <w:rPr>
          <w:rFonts w:ascii="Comic Sans MS" w:hAnsi="Comic Sans MS"/>
          <w:sz w:val="20"/>
          <w:szCs w:val="24"/>
        </w:rPr>
      </w:pPr>
      <w:r w:rsidRPr="00285B63">
        <w:rPr>
          <w:rFonts w:ascii="Comic Sans MS" w:hAnsi="Comic Sans MS"/>
          <w:sz w:val="20"/>
          <w:szCs w:val="24"/>
        </w:rPr>
        <w:t>Tape recorders</w:t>
      </w:r>
    </w:p>
    <w:p w:rsidR="00285B63" w:rsidRPr="00285B63" w:rsidRDefault="00285B63" w:rsidP="00285B63">
      <w:pPr>
        <w:pStyle w:val="ListParagraph"/>
        <w:numPr>
          <w:ilvl w:val="0"/>
          <w:numId w:val="46"/>
        </w:numPr>
        <w:rPr>
          <w:rFonts w:ascii="Comic Sans MS" w:hAnsi="Comic Sans MS"/>
          <w:sz w:val="20"/>
          <w:szCs w:val="24"/>
        </w:rPr>
      </w:pPr>
      <w:r w:rsidRPr="00285B63">
        <w:rPr>
          <w:rFonts w:ascii="Comic Sans MS" w:hAnsi="Comic Sans MS"/>
          <w:sz w:val="20"/>
          <w:szCs w:val="24"/>
        </w:rPr>
        <w:t xml:space="preserve">Laptops </w:t>
      </w:r>
    </w:p>
    <w:p w:rsidR="00285B63" w:rsidRPr="00285B63" w:rsidRDefault="00285B63" w:rsidP="00285B63">
      <w:pPr>
        <w:pStyle w:val="ListParagraph"/>
        <w:numPr>
          <w:ilvl w:val="0"/>
          <w:numId w:val="46"/>
        </w:numPr>
        <w:rPr>
          <w:rFonts w:ascii="Comic Sans MS" w:hAnsi="Comic Sans MS"/>
          <w:sz w:val="20"/>
          <w:szCs w:val="24"/>
        </w:rPr>
      </w:pPr>
      <w:r w:rsidRPr="00285B63">
        <w:rPr>
          <w:rFonts w:ascii="Comic Sans MS" w:hAnsi="Comic Sans MS"/>
          <w:sz w:val="20"/>
          <w:szCs w:val="24"/>
        </w:rPr>
        <w:t xml:space="preserve">iPads </w:t>
      </w:r>
    </w:p>
    <w:p w:rsidR="007947A6" w:rsidRPr="00285B63" w:rsidRDefault="007947A6" w:rsidP="007947A6">
      <w:pPr>
        <w:spacing w:after="200" w:line="276" w:lineRule="auto"/>
        <w:rPr>
          <w:rFonts w:ascii="Comic Sans MS" w:eastAsia="Calibri" w:hAnsi="Comic Sans MS" w:cs="Arial"/>
          <w:sz w:val="20"/>
        </w:rPr>
      </w:pPr>
      <w:r w:rsidRPr="00285B63">
        <w:rPr>
          <w:rFonts w:ascii="Comic Sans MS" w:eastAsia="Calibri" w:hAnsi="Comic Sans MS" w:cs="Arial"/>
          <w:b/>
          <w:sz w:val="20"/>
        </w:rPr>
        <w:t>Assessment:</w:t>
      </w:r>
    </w:p>
    <w:p w:rsidR="00FD76F6" w:rsidRPr="00285B63" w:rsidRDefault="00FD76F6" w:rsidP="00FD76F6">
      <w:pPr>
        <w:rPr>
          <w:rFonts w:ascii="Comic Sans MS" w:hAnsi="Comic Sans MS"/>
          <w:b/>
          <w:sz w:val="20"/>
          <w:u w:val="single"/>
        </w:rPr>
      </w:pPr>
      <w:r w:rsidRPr="00285B63">
        <w:rPr>
          <w:rFonts w:ascii="Comic Sans MS" w:hAnsi="Comic Sans MS"/>
          <w:b/>
          <w:sz w:val="20"/>
          <w:u w:val="single"/>
        </w:rPr>
        <w:t>Recording of</w:t>
      </w:r>
      <w:r w:rsidR="00285B63" w:rsidRPr="00285B63">
        <w:rPr>
          <w:rFonts w:ascii="Comic Sans MS" w:hAnsi="Comic Sans MS"/>
          <w:b/>
          <w:sz w:val="20"/>
          <w:u w:val="single"/>
        </w:rPr>
        <w:t xml:space="preserve"> Computing</w:t>
      </w:r>
    </w:p>
    <w:p w:rsidR="00FD76F6" w:rsidRPr="00285B63" w:rsidRDefault="00FD76F6" w:rsidP="00CC1AE6">
      <w:pPr>
        <w:jc w:val="both"/>
        <w:rPr>
          <w:rFonts w:ascii="Comic Sans MS" w:hAnsi="Comic Sans MS"/>
          <w:sz w:val="20"/>
        </w:rPr>
      </w:pPr>
      <w:r w:rsidRPr="00285B63">
        <w:rPr>
          <w:rFonts w:ascii="Comic Sans MS" w:hAnsi="Comic Sans MS"/>
          <w:sz w:val="20"/>
        </w:rPr>
        <w:t xml:space="preserve">Pupils are encouraged to record their work using a variety of methods and therefore communicate their findings to others. </w:t>
      </w:r>
      <w:r w:rsidR="00285B63" w:rsidRPr="00285B63">
        <w:rPr>
          <w:rFonts w:ascii="Comic Sans MS" w:hAnsi="Comic Sans MS"/>
          <w:sz w:val="20"/>
        </w:rPr>
        <w:t xml:space="preserve">Children when using the iPads save work to that specific iPad and the class teacher then ‘air drops’ or transfers a selection of children’s work on to their class iPads. For some projects there are also quizzes, for which, class teachers again keep a selection of (a representative sample.). There are also writing opportunities and comprehension opportunities which can be recorded in the appropriate exercise books. </w:t>
      </w:r>
    </w:p>
    <w:p w:rsidR="00155C3F" w:rsidRPr="00FD76F6" w:rsidRDefault="00155C3F" w:rsidP="00CC1AE6">
      <w:pPr>
        <w:jc w:val="both"/>
        <w:rPr>
          <w:rFonts w:ascii="Calibri" w:hAnsi="Calibri"/>
          <w:sz w:val="20"/>
        </w:rPr>
      </w:pPr>
    </w:p>
    <w:p w:rsidR="00155C3F" w:rsidRPr="001B4BDB" w:rsidRDefault="00155C3F" w:rsidP="001B4BDB">
      <w:pPr>
        <w:jc w:val="both"/>
        <w:rPr>
          <w:rFonts w:ascii="Comic Sans MS" w:hAnsi="Comic Sans MS"/>
          <w:b/>
          <w:sz w:val="20"/>
          <w:u w:val="single"/>
        </w:rPr>
      </w:pPr>
      <w:r w:rsidRPr="001B4BDB">
        <w:rPr>
          <w:rFonts w:ascii="Comic Sans MS" w:hAnsi="Comic Sans MS"/>
          <w:b/>
          <w:sz w:val="20"/>
          <w:u w:val="single"/>
        </w:rPr>
        <w:t>Assessment</w:t>
      </w:r>
    </w:p>
    <w:p w:rsidR="00155C3F" w:rsidRDefault="001B4BDB" w:rsidP="001B4BDB">
      <w:pPr>
        <w:jc w:val="both"/>
        <w:rPr>
          <w:rFonts w:ascii="Comic Sans MS" w:hAnsi="Comic Sans MS"/>
          <w:sz w:val="20"/>
          <w:szCs w:val="24"/>
        </w:rPr>
      </w:pPr>
      <w:r w:rsidRPr="001B4BDB">
        <w:rPr>
          <w:rFonts w:ascii="Comic Sans MS" w:hAnsi="Comic Sans MS"/>
          <w:sz w:val="20"/>
          <w:szCs w:val="24"/>
        </w:rPr>
        <w:t>Class teachers are required to make ongoing formative assessments of pupils’ abilities within the computing curriculum. Summative assessment are to be undertaken by class teachers using the excel spreadsheet assessment tools, assessing whether children in their class are working towards, at or above their age related expectations, based on the National Curriculum objectives they have been taught.</w:t>
      </w:r>
    </w:p>
    <w:p w:rsidR="001B4BDB" w:rsidRPr="001B4BDB" w:rsidRDefault="001B4BDB" w:rsidP="001B4BDB">
      <w:pPr>
        <w:jc w:val="both"/>
        <w:rPr>
          <w:rFonts w:ascii="Comic Sans MS" w:hAnsi="Comic Sans MS"/>
          <w:sz w:val="20"/>
        </w:rPr>
      </w:pPr>
    </w:p>
    <w:p w:rsidR="00155C3F" w:rsidRPr="001B4BDB" w:rsidRDefault="00155C3F" w:rsidP="001B4BDB">
      <w:pPr>
        <w:jc w:val="both"/>
        <w:rPr>
          <w:rFonts w:ascii="Comic Sans MS" w:hAnsi="Comic Sans MS"/>
          <w:b/>
          <w:sz w:val="20"/>
          <w:u w:val="single"/>
        </w:rPr>
      </w:pPr>
      <w:r w:rsidRPr="001B4BDB">
        <w:rPr>
          <w:rFonts w:ascii="Comic Sans MS" w:hAnsi="Comic Sans MS"/>
          <w:b/>
          <w:sz w:val="20"/>
          <w:u w:val="single"/>
        </w:rPr>
        <w:t>Marking</w:t>
      </w:r>
    </w:p>
    <w:p w:rsidR="007947A6" w:rsidRPr="001B4BDB" w:rsidRDefault="00155C3F" w:rsidP="001B4BDB">
      <w:pPr>
        <w:jc w:val="both"/>
        <w:rPr>
          <w:rFonts w:ascii="Comic Sans MS" w:hAnsi="Comic Sans MS"/>
          <w:sz w:val="20"/>
        </w:rPr>
      </w:pPr>
      <w:r w:rsidRPr="001B4BDB">
        <w:rPr>
          <w:rFonts w:ascii="Comic Sans MS" w:hAnsi="Comic Sans MS"/>
          <w:sz w:val="20"/>
        </w:rPr>
        <w:t>Feedback to pupils should be provided</w:t>
      </w:r>
      <w:r w:rsidR="001B4BDB" w:rsidRPr="001B4BDB">
        <w:rPr>
          <w:rFonts w:ascii="Comic Sans MS" w:hAnsi="Comic Sans MS"/>
          <w:sz w:val="20"/>
        </w:rPr>
        <w:t xml:space="preserve"> verbally</w:t>
      </w:r>
      <w:r w:rsidRPr="001B4BDB">
        <w:rPr>
          <w:rFonts w:ascii="Comic Sans MS" w:hAnsi="Comic Sans MS"/>
          <w:sz w:val="20"/>
        </w:rPr>
        <w:t xml:space="preserve"> on their attainment against the objectives of </w:t>
      </w:r>
      <w:r w:rsidR="001B4BDB" w:rsidRPr="001B4BDB">
        <w:rPr>
          <w:rFonts w:ascii="Comic Sans MS" w:hAnsi="Comic Sans MS"/>
          <w:sz w:val="20"/>
        </w:rPr>
        <w:t>Computing</w:t>
      </w:r>
      <w:r w:rsidRPr="001B4BDB">
        <w:rPr>
          <w:rFonts w:ascii="Comic Sans MS" w:hAnsi="Comic Sans MS"/>
          <w:sz w:val="20"/>
        </w:rPr>
        <w:t xml:space="preserve">.  Pupils are encouraged to improve their own learning performance </w:t>
      </w:r>
      <w:r w:rsidR="001B4BDB" w:rsidRPr="001B4BDB">
        <w:rPr>
          <w:rFonts w:ascii="Comic Sans MS" w:hAnsi="Comic Sans MS"/>
          <w:sz w:val="20"/>
        </w:rPr>
        <w:t xml:space="preserve">and evaluate their work based on the learning objective and success criteria. </w:t>
      </w:r>
    </w:p>
    <w:p w:rsidR="007947A6" w:rsidRPr="007947A6" w:rsidRDefault="007947A6" w:rsidP="007947A6">
      <w:pPr>
        <w:rPr>
          <w:rFonts w:asciiTheme="minorHAnsi" w:eastAsia="Calibri" w:hAnsiTheme="minorHAnsi" w:cs="Arial"/>
          <w:i/>
          <w:sz w:val="20"/>
        </w:rPr>
      </w:pPr>
    </w:p>
    <w:p w:rsidR="007947A6" w:rsidRPr="001B4BDB" w:rsidRDefault="007947A6" w:rsidP="007947A6">
      <w:pPr>
        <w:spacing w:after="200" w:line="276" w:lineRule="auto"/>
        <w:rPr>
          <w:rFonts w:ascii="Comic Sans MS" w:eastAsia="Calibri" w:hAnsi="Comic Sans MS" w:cs="Arial"/>
          <w:b/>
          <w:sz w:val="20"/>
        </w:rPr>
      </w:pPr>
      <w:r w:rsidRPr="001B4BDB">
        <w:rPr>
          <w:rFonts w:ascii="Comic Sans MS" w:eastAsia="Calibri" w:hAnsi="Comic Sans MS" w:cs="Arial"/>
          <w:b/>
          <w:sz w:val="20"/>
        </w:rPr>
        <w:t>Monitoring and evaluation:</w:t>
      </w:r>
    </w:p>
    <w:p w:rsidR="001B4BDB" w:rsidRPr="001B4BDB" w:rsidRDefault="001B4BDB" w:rsidP="001B4BDB">
      <w:pPr>
        <w:spacing w:after="200" w:line="276" w:lineRule="auto"/>
        <w:jc w:val="both"/>
        <w:rPr>
          <w:rFonts w:ascii="Comic Sans MS" w:eastAsia="Calibri" w:hAnsi="Comic Sans MS" w:cs="Arial"/>
          <w:sz w:val="20"/>
        </w:rPr>
      </w:pPr>
      <w:r w:rsidRPr="001B4BDB">
        <w:rPr>
          <w:rFonts w:ascii="Comic Sans MS" w:eastAsia="Calibri" w:hAnsi="Comic Sans MS" w:cs="Arial"/>
          <w:sz w:val="20"/>
        </w:rPr>
        <w:t xml:space="preserve">The quality of computing and </w:t>
      </w:r>
      <w:r w:rsidR="00F66D49">
        <w:rPr>
          <w:rFonts w:ascii="Comic Sans MS" w:eastAsia="Calibri" w:hAnsi="Comic Sans MS" w:cs="Arial"/>
          <w:sz w:val="20"/>
        </w:rPr>
        <w:t>COMPUTING</w:t>
      </w:r>
      <w:r w:rsidRPr="001B4BDB">
        <w:rPr>
          <w:rFonts w:ascii="Comic Sans MS" w:eastAsia="Calibri" w:hAnsi="Comic Sans MS" w:cs="Arial"/>
          <w:sz w:val="20"/>
        </w:rPr>
        <w:t xml:space="preserve"> work throughout school will be monitored by the subject co-ordinator through lesson observations and evidence of work undertaken in class including photographic evidence. The subject leader is responsible for maintaining the subject leaders file. The subject leader is responsible for reporting to the Governing Body through presentations.</w:t>
      </w:r>
    </w:p>
    <w:p w:rsidR="00155C3F" w:rsidRPr="00155C3F" w:rsidRDefault="00155C3F" w:rsidP="00155C3F">
      <w:pPr>
        <w:rPr>
          <w:rFonts w:ascii="Calibri" w:hAnsi="Calibri"/>
          <w:sz w:val="20"/>
        </w:rPr>
      </w:pPr>
    </w:p>
    <w:p w:rsidR="007947A6" w:rsidRPr="001B4BDB" w:rsidRDefault="007947A6" w:rsidP="007947A6">
      <w:pPr>
        <w:spacing w:after="200" w:line="276" w:lineRule="auto"/>
        <w:rPr>
          <w:rFonts w:ascii="Comic Sans MS" w:eastAsia="Calibri" w:hAnsi="Comic Sans MS" w:cs="Arial"/>
          <w:b/>
          <w:szCs w:val="24"/>
        </w:rPr>
      </w:pPr>
      <w:r w:rsidRPr="001B4BDB">
        <w:rPr>
          <w:rFonts w:ascii="Comic Sans MS" w:eastAsia="Calibri" w:hAnsi="Comic Sans MS" w:cs="Arial"/>
          <w:b/>
        </w:rPr>
        <w:t>Concluding notes</w:t>
      </w:r>
    </w:p>
    <w:p w:rsidR="007947A6" w:rsidRPr="001B4BDB" w:rsidRDefault="007947A6" w:rsidP="007947A6">
      <w:pPr>
        <w:spacing w:after="200" w:line="276" w:lineRule="auto"/>
        <w:rPr>
          <w:rFonts w:ascii="Comic Sans MS" w:eastAsia="Calibri" w:hAnsi="Comic Sans MS" w:cs="Arial"/>
          <w:sz w:val="20"/>
        </w:rPr>
      </w:pPr>
      <w:r w:rsidRPr="001B4BDB">
        <w:rPr>
          <w:rFonts w:ascii="Comic Sans MS" w:eastAsia="Calibri" w:hAnsi="Comic Sans MS" w:cs="Arial"/>
          <w:b/>
          <w:sz w:val="20"/>
        </w:rPr>
        <w:t>Monitoring and review:</w:t>
      </w:r>
    </w:p>
    <w:p w:rsidR="007947A6" w:rsidRPr="001B4BDB" w:rsidRDefault="00765B5E" w:rsidP="007947A6">
      <w:pPr>
        <w:rPr>
          <w:rFonts w:ascii="Comic Sans MS" w:eastAsia="Calibri" w:hAnsi="Comic Sans MS" w:cs="Arial"/>
          <w:i/>
          <w:sz w:val="20"/>
        </w:rPr>
      </w:pPr>
      <w:r w:rsidRPr="001B4BDB">
        <w:rPr>
          <w:rFonts w:ascii="Comic Sans MS" w:eastAsia="Calibri" w:hAnsi="Comic Sans MS" w:cs="Arial"/>
          <w:sz w:val="20"/>
        </w:rPr>
        <w:t xml:space="preserve">This policy will be reviewed in </w:t>
      </w:r>
      <w:r w:rsidR="001B4BDB" w:rsidRPr="001B4BDB">
        <w:rPr>
          <w:rFonts w:ascii="Comic Sans MS" w:eastAsia="Calibri" w:hAnsi="Comic Sans MS" w:cs="Arial"/>
          <w:sz w:val="20"/>
        </w:rPr>
        <w:t>January 2022</w:t>
      </w:r>
      <w:r w:rsidRPr="001B4BDB">
        <w:rPr>
          <w:rFonts w:ascii="Comic Sans MS" w:eastAsia="Calibri" w:hAnsi="Comic Sans MS" w:cs="Arial"/>
          <w:sz w:val="20"/>
        </w:rPr>
        <w:t xml:space="preserve">; however a review will commence before this proposed date if any national changes occur. </w:t>
      </w:r>
    </w:p>
    <w:p w:rsidR="00F41E20" w:rsidRDefault="00F41E20" w:rsidP="007947A6">
      <w:pPr>
        <w:spacing w:after="200" w:line="276" w:lineRule="auto"/>
        <w:rPr>
          <w:rFonts w:asciiTheme="minorHAnsi" w:eastAsia="Calibri" w:hAnsiTheme="minorHAnsi" w:cs="Arial"/>
          <w:sz w:val="20"/>
        </w:rPr>
      </w:pPr>
    </w:p>
    <w:p w:rsidR="007947A6" w:rsidRPr="00F41E20" w:rsidRDefault="007947A6" w:rsidP="007947A6">
      <w:pPr>
        <w:rPr>
          <w:rFonts w:asciiTheme="minorHAnsi" w:eastAsia="Calibri" w:hAnsiTheme="minorHAnsi" w:cs="Arial"/>
          <w:i/>
          <w:sz w:val="20"/>
        </w:rPr>
      </w:pPr>
    </w:p>
    <w:p w:rsidR="007947A6" w:rsidRPr="00F41E20" w:rsidRDefault="007947A6" w:rsidP="00CD38F9">
      <w:pPr>
        <w:rPr>
          <w:rFonts w:asciiTheme="minorHAnsi" w:hAnsiTheme="minorHAnsi" w:cstheme="minorHAnsi"/>
          <w:sz w:val="20"/>
        </w:rPr>
      </w:pPr>
    </w:p>
    <w:sectPr w:rsidR="007947A6" w:rsidRPr="00F41E20">
      <w:endnotePr>
        <w:numFmt w:val="decimal"/>
        <w:numStart w:val="0"/>
      </w:endnotePr>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982" w:rsidRDefault="00587982">
      <w:pPr>
        <w:pStyle w:val="DefaultParagraphFont1"/>
      </w:pPr>
      <w:r>
        <w:separator/>
      </w:r>
    </w:p>
  </w:endnote>
  <w:endnote w:type="continuationSeparator" w:id="0">
    <w:p w:rsidR="00587982" w:rsidRDefault="00587982">
      <w:pPr>
        <w:pStyle w:val="DefaultParagraphFon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honeFallback">
    <w:charset w:val="00"/>
    <w:family w:val="roman"/>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Futura">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E0" w:rsidRPr="00461653" w:rsidRDefault="00F66D49">
    <w:pPr>
      <w:pStyle w:val="HeaderFooter"/>
      <w:tabs>
        <w:tab w:val="left" w:pos="0"/>
        <w:tab w:val="center" w:pos="4816"/>
      </w:tabs>
      <w:rPr>
        <w:rFonts w:ascii="Times New Roman" w:eastAsia="Times New Roman" w:hAnsi="Times New Roman"/>
        <w:color w:val="9BBB59" w:themeColor="accent3"/>
        <w:shd w:val="pct15" w:color="auto" w:fill="FFFFFF"/>
      </w:rPr>
    </w:pPr>
    <w:r>
      <w:rPr>
        <w:i/>
        <w:color w:val="9BBB59" w:themeColor="accent3"/>
      </w:rPr>
      <w:t>Computing</w:t>
    </w:r>
    <w:r w:rsidR="00F41E20">
      <w:rPr>
        <w:i/>
        <w:color w:val="9BBB59" w:themeColor="accent3"/>
      </w:rPr>
      <w:t xml:space="preserve"> Policy</w:t>
    </w:r>
    <w:r w:rsidR="00CD38F9">
      <w:rPr>
        <w:i/>
        <w:color w:val="9BBB59" w:themeColor="accent3"/>
      </w:rPr>
      <w:t xml:space="preserve"> </w:t>
    </w:r>
    <w:r w:rsidR="00CD38F9">
      <w:rPr>
        <w:i/>
        <w:color w:val="9BBB59" w:themeColor="accent3"/>
      </w:rPr>
      <w:tab/>
    </w:r>
    <w:r w:rsidR="00CD38F9">
      <w:rPr>
        <w:i/>
        <w:color w:val="9BBB59" w:themeColor="accent3"/>
      </w:rPr>
      <w:tab/>
    </w:r>
    <w:r w:rsidR="008F0894">
      <w:rPr>
        <w:i/>
        <w:color w:val="9BBB59" w:themeColor="accent3"/>
      </w:rPr>
      <w:t>2019/2020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982" w:rsidRDefault="00587982">
      <w:pPr>
        <w:pStyle w:val="DefaultParagraphFont1"/>
      </w:pPr>
      <w:r>
        <w:separator/>
      </w:r>
    </w:p>
  </w:footnote>
  <w:footnote w:type="continuationSeparator" w:id="0">
    <w:p w:rsidR="00587982" w:rsidRDefault="00587982">
      <w:pPr>
        <w:pStyle w:val="DefaultParagraphFont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0"/>
    <w:lvl w:ilvl="0" w:tplc="AD76F6AC">
      <w:start w:val="1"/>
      <w:numFmt w:val="bullet"/>
      <w:lvlText w:val="•"/>
      <w:lvlJc w:val="left"/>
      <w:pPr>
        <w:tabs>
          <w:tab w:val="left" w:pos="284"/>
          <w:tab w:val="num" w:pos="360"/>
          <w:tab w:val="num" w:pos="720"/>
        </w:tabs>
      </w:pPr>
      <w:rPr>
        <w:rFonts w:ascii="Helvetica" w:eastAsia="Arial Unicode MS" w:hAnsi="Helvetica"/>
        <w:sz w:val="24"/>
      </w:rPr>
    </w:lvl>
    <w:lvl w:ilvl="1" w:tplc="BA06267C">
      <w:start w:val="1"/>
      <w:numFmt w:val="bullet"/>
      <w:lvlText w:val="o"/>
      <w:lvlJc w:val="left"/>
      <w:pPr>
        <w:tabs>
          <w:tab w:val="num" w:pos="360"/>
        </w:tabs>
        <w:ind w:left="360" w:firstLine="1080"/>
      </w:pPr>
      <w:rPr>
        <w:rFonts w:hint="default"/>
        <w:position w:val="0"/>
      </w:rPr>
    </w:lvl>
    <w:lvl w:ilvl="2" w:tplc="CB088DC8">
      <w:start w:val="1"/>
      <w:numFmt w:val="bullet"/>
      <w:lvlText w:val=""/>
      <w:lvlJc w:val="left"/>
      <w:pPr>
        <w:tabs>
          <w:tab w:val="num" w:pos="360"/>
        </w:tabs>
        <w:ind w:left="360" w:firstLine="1800"/>
      </w:pPr>
      <w:rPr>
        <w:rFonts w:hint="default"/>
        <w:position w:val="0"/>
      </w:rPr>
    </w:lvl>
    <w:lvl w:ilvl="3" w:tplc="D8640D40">
      <w:start w:val="1"/>
      <w:numFmt w:val="bullet"/>
      <w:lvlText w:val="•"/>
      <w:lvlJc w:val="left"/>
      <w:pPr>
        <w:tabs>
          <w:tab w:val="num" w:pos="360"/>
        </w:tabs>
        <w:ind w:left="360" w:firstLine="2520"/>
      </w:pPr>
      <w:rPr>
        <w:rFonts w:hint="default"/>
        <w:position w:val="0"/>
      </w:rPr>
    </w:lvl>
    <w:lvl w:ilvl="4" w:tplc="8D4879E2">
      <w:start w:val="1"/>
      <w:numFmt w:val="bullet"/>
      <w:lvlText w:val="o"/>
      <w:lvlJc w:val="left"/>
      <w:pPr>
        <w:tabs>
          <w:tab w:val="num" w:pos="360"/>
        </w:tabs>
        <w:ind w:left="360" w:firstLine="3240"/>
      </w:pPr>
      <w:rPr>
        <w:rFonts w:hint="default"/>
        <w:position w:val="0"/>
      </w:rPr>
    </w:lvl>
    <w:lvl w:ilvl="5" w:tplc="655A9BEC">
      <w:start w:val="1"/>
      <w:numFmt w:val="bullet"/>
      <w:lvlText w:val=""/>
      <w:lvlJc w:val="left"/>
      <w:pPr>
        <w:tabs>
          <w:tab w:val="num" w:pos="360"/>
        </w:tabs>
        <w:ind w:left="360" w:firstLine="3960"/>
      </w:pPr>
      <w:rPr>
        <w:rFonts w:hint="default"/>
        <w:position w:val="0"/>
      </w:rPr>
    </w:lvl>
    <w:lvl w:ilvl="6" w:tplc="2E70ED4E">
      <w:start w:val="1"/>
      <w:numFmt w:val="bullet"/>
      <w:lvlText w:val="•"/>
      <w:lvlJc w:val="left"/>
      <w:pPr>
        <w:tabs>
          <w:tab w:val="num" w:pos="360"/>
        </w:tabs>
        <w:ind w:left="360" w:firstLine="4680"/>
      </w:pPr>
      <w:rPr>
        <w:rFonts w:hint="default"/>
        <w:position w:val="0"/>
      </w:rPr>
    </w:lvl>
    <w:lvl w:ilvl="7" w:tplc="69AC47C8">
      <w:start w:val="1"/>
      <w:numFmt w:val="bullet"/>
      <w:lvlText w:val="o"/>
      <w:lvlJc w:val="left"/>
      <w:pPr>
        <w:tabs>
          <w:tab w:val="num" w:pos="360"/>
        </w:tabs>
        <w:ind w:left="360" w:firstLine="5400"/>
      </w:pPr>
      <w:rPr>
        <w:rFonts w:hint="default"/>
        <w:position w:val="0"/>
      </w:rPr>
    </w:lvl>
    <w:lvl w:ilvl="8" w:tplc="404E43F4">
      <w:start w:val="1"/>
      <w:numFmt w:val="bullet"/>
      <w:lvlText w:val=""/>
      <w:lvlJc w:val="left"/>
      <w:pPr>
        <w:tabs>
          <w:tab w:val="num" w:pos="360"/>
        </w:tabs>
        <w:ind w:left="360" w:firstLine="6120"/>
      </w:pPr>
      <w:rPr>
        <w:rFonts w:hint="default"/>
        <w:position w:val="0"/>
      </w:rPr>
    </w:lvl>
  </w:abstractNum>
  <w:abstractNum w:abstractNumId="2" w15:restartNumberingAfterBreak="0">
    <w:nsid w:val="00000002"/>
    <w:multiLevelType w:val="hybridMultilevel"/>
    <w:tmpl w:val="00000000"/>
    <w:lvl w:ilvl="0" w:tplc="276E2932">
      <w:start w:val="3"/>
      <w:numFmt w:val="bullet"/>
      <w:suff w:val="nothing"/>
      <w:lvlText w:val="•"/>
      <w:lvlJc w:val="left"/>
      <w:pPr>
        <w:tabs>
          <w:tab w:val="left" w:pos="720"/>
        </w:tabs>
      </w:pPr>
      <w:rPr>
        <w:rFonts w:ascii="Helvetica" w:eastAsia="Arial Unicode MS" w:hAnsi="Helvetica"/>
        <w:sz w:val="22"/>
      </w:rPr>
    </w:lvl>
    <w:lvl w:ilvl="1" w:tplc="DC74E634">
      <w:start w:val="1"/>
      <w:numFmt w:val="bullet"/>
      <w:lvlText w:val="o"/>
      <w:lvlJc w:val="left"/>
      <w:pPr>
        <w:tabs>
          <w:tab w:val="num" w:pos="360"/>
        </w:tabs>
        <w:ind w:left="360" w:firstLine="1080"/>
      </w:pPr>
      <w:rPr>
        <w:rFonts w:hint="default"/>
        <w:position w:val="0"/>
      </w:rPr>
    </w:lvl>
    <w:lvl w:ilvl="2" w:tplc="001A46C4">
      <w:start w:val="1"/>
      <w:numFmt w:val="bullet"/>
      <w:lvlText w:val=""/>
      <w:lvlJc w:val="left"/>
      <w:pPr>
        <w:tabs>
          <w:tab w:val="num" w:pos="360"/>
        </w:tabs>
        <w:ind w:left="360" w:firstLine="1800"/>
      </w:pPr>
      <w:rPr>
        <w:rFonts w:hint="default"/>
        <w:position w:val="0"/>
      </w:rPr>
    </w:lvl>
    <w:lvl w:ilvl="3" w:tplc="4AB43BBA">
      <w:start w:val="1"/>
      <w:numFmt w:val="bullet"/>
      <w:lvlText w:val="•"/>
      <w:lvlJc w:val="left"/>
      <w:pPr>
        <w:tabs>
          <w:tab w:val="num" w:pos="360"/>
        </w:tabs>
        <w:ind w:left="360" w:firstLine="2520"/>
      </w:pPr>
      <w:rPr>
        <w:rFonts w:hint="default"/>
        <w:position w:val="0"/>
      </w:rPr>
    </w:lvl>
    <w:lvl w:ilvl="4" w:tplc="E23E0FCA">
      <w:start w:val="1"/>
      <w:numFmt w:val="bullet"/>
      <w:lvlText w:val="o"/>
      <w:lvlJc w:val="left"/>
      <w:pPr>
        <w:tabs>
          <w:tab w:val="num" w:pos="360"/>
        </w:tabs>
        <w:ind w:left="360" w:firstLine="3240"/>
      </w:pPr>
      <w:rPr>
        <w:rFonts w:hint="default"/>
        <w:position w:val="0"/>
      </w:rPr>
    </w:lvl>
    <w:lvl w:ilvl="5" w:tplc="F6A23554">
      <w:start w:val="1"/>
      <w:numFmt w:val="bullet"/>
      <w:lvlText w:val=""/>
      <w:lvlJc w:val="left"/>
      <w:pPr>
        <w:tabs>
          <w:tab w:val="num" w:pos="360"/>
        </w:tabs>
        <w:ind w:left="360" w:firstLine="3960"/>
      </w:pPr>
      <w:rPr>
        <w:rFonts w:hint="default"/>
        <w:position w:val="0"/>
      </w:rPr>
    </w:lvl>
    <w:lvl w:ilvl="6" w:tplc="29C0F72E">
      <w:start w:val="1"/>
      <w:numFmt w:val="bullet"/>
      <w:lvlText w:val="•"/>
      <w:lvlJc w:val="left"/>
      <w:pPr>
        <w:tabs>
          <w:tab w:val="num" w:pos="360"/>
        </w:tabs>
        <w:ind w:left="360" w:firstLine="4680"/>
      </w:pPr>
      <w:rPr>
        <w:rFonts w:hint="default"/>
        <w:position w:val="0"/>
      </w:rPr>
    </w:lvl>
    <w:lvl w:ilvl="7" w:tplc="4CD4B704">
      <w:start w:val="1"/>
      <w:numFmt w:val="bullet"/>
      <w:lvlText w:val="o"/>
      <w:lvlJc w:val="left"/>
      <w:pPr>
        <w:tabs>
          <w:tab w:val="num" w:pos="360"/>
        </w:tabs>
        <w:ind w:left="360" w:firstLine="5400"/>
      </w:pPr>
      <w:rPr>
        <w:rFonts w:hint="default"/>
        <w:position w:val="0"/>
      </w:rPr>
    </w:lvl>
    <w:lvl w:ilvl="8" w:tplc="C3FA01EC">
      <w:start w:val="1"/>
      <w:numFmt w:val="bullet"/>
      <w:lvlText w:val=""/>
      <w:lvlJc w:val="left"/>
      <w:pPr>
        <w:tabs>
          <w:tab w:val="num" w:pos="360"/>
        </w:tabs>
        <w:ind w:left="360" w:firstLine="6120"/>
      </w:pPr>
      <w:rPr>
        <w:rFonts w:hint="default"/>
        <w:position w:val="0"/>
      </w:rPr>
    </w:lvl>
  </w:abstractNum>
  <w:abstractNum w:abstractNumId="3" w15:restartNumberingAfterBreak="0">
    <w:nsid w:val="00000003"/>
    <w:multiLevelType w:val="hybridMultilevel"/>
    <w:tmpl w:val="00000000"/>
    <w:lvl w:ilvl="0" w:tplc="5F84BFBC">
      <w:start w:val="4"/>
      <w:numFmt w:val="bullet"/>
      <w:suff w:val="nothing"/>
      <w:lvlText w:val="•"/>
      <w:lvlJc w:val="left"/>
      <w:rPr>
        <w:rFonts w:ascii="Helvetica" w:eastAsia="Arial Unicode MS" w:hAnsi="Helvetica"/>
        <w:sz w:val="22"/>
      </w:rPr>
    </w:lvl>
    <w:lvl w:ilvl="1" w:tplc="37BC928C">
      <w:start w:val="1"/>
      <w:numFmt w:val="bullet"/>
      <w:lvlText w:val="o"/>
      <w:lvlJc w:val="left"/>
      <w:pPr>
        <w:tabs>
          <w:tab w:val="num" w:pos="360"/>
        </w:tabs>
        <w:ind w:left="360" w:firstLine="1080"/>
      </w:pPr>
      <w:rPr>
        <w:rFonts w:hint="default"/>
        <w:position w:val="0"/>
      </w:rPr>
    </w:lvl>
    <w:lvl w:ilvl="2" w:tplc="94364446">
      <w:start w:val="1"/>
      <w:numFmt w:val="bullet"/>
      <w:lvlText w:val=""/>
      <w:lvlJc w:val="left"/>
      <w:pPr>
        <w:tabs>
          <w:tab w:val="num" w:pos="360"/>
        </w:tabs>
        <w:ind w:left="360" w:firstLine="1800"/>
      </w:pPr>
      <w:rPr>
        <w:rFonts w:hint="default"/>
        <w:position w:val="0"/>
      </w:rPr>
    </w:lvl>
    <w:lvl w:ilvl="3" w:tplc="80DAA49C">
      <w:start w:val="1"/>
      <w:numFmt w:val="bullet"/>
      <w:lvlText w:val="•"/>
      <w:lvlJc w:val="left"/>
      <w:pPr>
        <w:tabs>
          <w:tab w:val="num" w:pos="360"/>
        </w:tabs>
        <w:ind w:left="360" w:firstLine="2520"/>
      </w:pPr>
      <w:rPr>
        <w:rFonts w:hint="default"/>
        <w:position w:val="0"/>
      </w:rPr>
    </w:lvl>
    <w:lvl w:ilvl="4" w:tplc="9F96D80A">
      <w:start w:val="1"/>
      <w:numFmt w:val="bullet"/>
      <w:lvlText w:val="o"/>
      <w:lvlJc w:val="left"/>
      <w:pPr>
        <w:tabs>
          <w:tab w:val="num" w:pos="360"/>
        </w:tabs>
        <w:ind w:left="360" w:firstLine="3240"/>
      </w:pPr>
      <w:rPr>
        <w:rFonts w:hint="default"/>
        <w:position w:val="0"/>
      </w:rPr>
    </w:lvl>
    <w:lvl w:ilvl="5" w:tplc="98D832B8">
      <w:start w:val="1"/>
      <w:numFmt w:val="bullet"/>
      <w:lvlText w:val=""/>
      <w:lvlJc w:val="left"/>
      <w:pPr>
        <w:tabs>
          <w:tab w:val="num" w:pos="360"/>
        </w:tabs>
        <w:ind w:left="360" w:firstLine="3960"/>
      </w:pPr>
      <w:rPr>
        <w:rFonts w:hint="default"/>
        <w:position w:val="0"/>
      </w:rPr>
    </w:lvl>
    <w:lvl w:ilvl="6" w:tplc="2FDECF3A">
      <w:start w:val="1"/>
      <w:numFmt w:val="bullet"/>
      <w:lvlText w:val="•"/>
      <w:lvlJc w:val="left"/>
      <w:pPr>
        <w:tabs>
          <w:tab w:val="num" w:pos="360"/>
        </w:tabs>
        <w:ind w:left="360" w:firstLine="4680"/>
      </w:pPr>
      <w:rPr>
        <w:rFonts w:hint="default"/>
        <w:position w:val="0"/>
      </w:rPr>
    </w:lvl>
    <w:lvl w:ilvl="7" w:tplc="89AAD7AA">
      <w:start w:val="1"/>
      <w:numFmt w:val="bullet"/>
      <w:lvlText w:val="o"/>
      <w:lvlJc w:val="left"/>
      <w:pPr>
        <w:tabs>
          <w:tab w:val="num" w:pos="360"/>
        </w:tabs>
        <w:ind w:left="360" w:firstLine="5400"/>
      </w:pPr>
      <w:rPr>
        <w:rFonts w:hint="default"/>
        <w:position w:val="0"/>
      </w:rPr>
    </w:lvl>
    <w:lvl w:ilvl="8" w:tplc="1E2CE042">
      <w:start w:val="1"/>
      <w:numFmt w:val="bullet"/>
      <w:lvlText w:val=""/>
      <w:lvlJc w:val="left"/>
      <w:pPr>
        <w:tabs>
          <w:tab w:val="num" w:pos="360"/>
        </w:tabs>
        <w:ind w:left="360" w:firstLine="6120"/>
      </w:pPr>
      <w:rPr>
        <w:rFonts w:hint="default"/>
        <w:position w:val="0"/>
      </w:rPr>
    </w:lvl>
  </w:abstractNum>
  <w:abstractNum w:abstractNumId="4" w15:restartNumberingAfterBreak="0">
    <w:nsid w:val="00000004"/>
    <w:multiLevelType w:val="hybridMultilevel"/>
    <w:tmpl w:val="00000000"/>
    <w:lvl w:ilvl="0" w:tplc="1B2264E6">
      <w:start w:val="5"/>
      <w:numFmt w:val="bullet"/>
      <w:suff w:val="nothing"/>
      <w:lvlText w:val="•"/>
      <w:lvlJc w:val="left"/>
      <w:rPr>
        <w:rFonts w:ascii="Helvetica" w:eastAsia="Arial Unicode MS" w:hAnsi="Helvetica"/>
        <w:sz w:val="22"/>
      </w:rPr>
    </w:lvl>
    <w:lvl w:ilvl="1" w:tplc="48C89C9E">
      <w:start w:val="1"/>
      <w:numFmt w:val="bullet"/>
      <w:lvlText w:val="o"/>
      <w:lvlJc w:val="left"/>
      <w:pPr>
        <w:tabs>
          <w:tab w:val="num" w:pos="360"/>
        </w:tabs>
        <w:ind w:left="360" w:firstLine="1080"/>
      </w:pPr>
      <w:rPr>
        <w:rFonts w:hint="default"/>
        <w:position w:val="0"/>
      </w:rPr>
    </w:lvl>
    <w:lvl w:ilvl="2" w:tplc="CF2A10D8">
      <w:start w:val="1"/>
      <w:numFmt w:val="bullet"/>
      <w:lvlText w:val=""/>
      <w:lvlJc w:val="left"/>
      <w:pPr>
        <w:tabs>
          <w:tab w:val="num" w:pos="360"/>
        </w:tabs>
        <w:ind w:left="360" w:firstLine="1800"/>
      </w:pPr>
      <w:rPr>
        <w:rFonts w:hint="default"/>
        <w:position w:val="0"/>
      </w:rPr>
    </w:lvl>
    <w:lvl w:ilvl="3" w:tplc="82FC9152">
      <w:start w:val="1"/>
      <w:numFmt w:val="bullet"/>
      <w:lvlText w:val="•"/>
      <w:lvlJc w:val="left"/>
      <w:pPr>
        <w:tabs>
          <w:tab w:val="num" w:pos="360"/>
        </w:tabs>
        <w:ind w:left="360" w:firstLine="2520"/>
      </w:pPr>
      <w:rPr>
        <w:rFonts w:hint="default"/>
        <w:position w:val="0"/>
      </w:rPr>
    </w:lvl>
    <w:lvl w:ilvl="4" w:tplc="7638AAA6">
      <w:start w:val="1"/>
      <w:numFmt w:val="bullet"/>
      <w:lvlText w:val="o"/>
      <w:lvlJc w:val="left"/>
      <w:pPr>
        <w:tabs>
          <w:tab w:val="num" w:pos="360"/>
        </w:tabs>
        <w:ind w:left="360" w:firstLine="3240"/>
      </w:pPr>
      <w:rPr>
        <w:rFonts w:hint="default"/>
        <w:position w:val="0"/>
      </w:rPr>
    </w:lvl>
    <w:lvl w:ilvl="5" w:tplc="1520AC64">
      <w:start w:val="1"/>
      <w:numFmt w:val="bullet"/>
      <w:lvlText w:val=""/>
      <w:lvlJc w:val="left"/>
      <w:pPr>
        <w:tabs>
          <w:tab w:val="num" w:pos="360"/>
        </w:tabs>
        <w:ind w:left="360" w:firstLine="3960"/>
      </w:pPr>
      <w:rPr>
        <w:rFonts w:hint="default"/>
        <w:position w:val="0"/>
      </w:rPr>
    </w:lvl>
    <w:lvl w:ilvl="6" w:tplc="0B3E99FE">
      <w:start w:val="1"/>
      <w:numFmt w:val="bullet"/>
      <w:lvlText w:val="•"/>
      <w:lvlJc w:val="left"/>
      <w:pPr>
        <w:tabs>
          <w:tab w:val="num" w:pos="360"/>
        </w:tabs>
        <w:ind w:left="360" w:firstLine="4680"/>
      </w:pPr>
      <w:rPr>
        <w:rFonts w:hint="default"/>
        <w:position w:val="0"/>
      </w:rPr>
    </w:lvl>
    <w:lvl w:ilvl="7" w:tplc="37122BD2">
      <w:start w:val="1"/>
      <w:numFmt w:val="bullet"/>
      <w:lvlText w:val="o"/>
      <w:lvlJc w:val="left"/>
      <w:pPr>
        <w:tabs>
          <w:tab w:val="num" w:pos="360"/>
        </w:tabs>
        <w:ind w:left="360" w:firstLine="5400"/>
      </w:pPr>
      <w:rPr>
        <w:rFonts w:hint="default"/>
        <w:position w:val="0"/>
      </w:rPr>
    </w:lvl>
    <w:lvl w:ilvl="8" w:tplc="858CE224">
      <w:start w:val="1"/>
      <w:numFmt w:val="bullet"/>
      <w:lvlText w:val=""/>
      <w:lvlJc w:val="left"/>
      <w:pPr>
        <w:tabs>
          <w:tab w:val="num" w:pos="360"/>
        </w:tabs>
        <w:ind w:left="360" w:firstLine="6120"/>
      </w:pPr>
      <w:rPr>
        <w:rFonts w:hint="default"/>
        <w:position w:val="0"/>
      </w:rPr>
    </w:lvl>
  </w:abstractNum>
  <w:abstractNum w:abstractNumId="5" w15:restartNumberingAfterBreak="0">
    <w:nsid w:val="00000005"/>
    <w:multiLevelType w:val="hybridMultilevel"/>
    <w:tmpl w:val="00000000"/>
    <w:lvl w:ilvl="0" w:tplc="4D7E7126">
      <w:start w:val="6"/>
      <w:numFmt w:val="bullet"/>
      <w:lvlText w:val="•"/>
      <w:lvlJc w:val="left"/>
      <w:pPr>
        <w:tabs>
          <w:tab w:val="num" w:pos="436"/>
          <w:tab w:val="num" w:pos="720"/>
        </w:tabs>
      </w:pPr>
      <w:rPr>
        <w:rFonts w:ascii="Helvetica" w:eastAsia="Arial Unicode MS" w:hAnsi="Helvetica"/>
        <w:sz w:val="22"/>
      </w:rPr>
    </w:lvl>
    <w:lvl w:ilvl="1" w:tplc="53F416BE">
      <w:start w:val="1"/>
      <w:numFmt w:val="bullet"/>
      <w:lvlText w:val="o"/>
      <w:lvlJc w:val="left"/>
      <w:pPr>
        <w:tabs>
          <w:tab w:val="num" w:pos="360"/>
        </w:tabs>
        <w:ind w:left="360" w:firstLine="1080"/>
      </w:pPr>
      <w:rPr>
        <w:rFonts w:hint="default"/>
        <w:position w:val="0"/>
      </w:rPr>
    </w:lvl>
    <w:lvl w:ilvl="2" w:tplc="C878379E">
      <w:start w:val="1"/>
      <w:numFmt w:val="bullet"/>
      <w:lvlText w:val=""/>
      <w:lvlJc w:val="left"/>
      <w:pPr>
        <w:tabs>
          <w:tab w:val="num" w:pos="360"/>
        </w:tabs>
        <w:ind w:left="360" w:firstLine="1800"/>
      </w:pPr>
      <w:rPr>
        <w:rFonts w:hint="default"/>
        <w:position w:val="0"/>
      </w:rPr>
    </w:lvl>
    <w:lvl w:ilvl="3" w:tplc="FC86252A">
      <w:start w:val="1"/>
      <w:numFmt w:val="bullet"/>
      <w:lvlText w:val="•"/>
      <w:lvlJc w:val="left"/>
      <w:pPr>
        <w:tabs>
          <w:tab w:val="num" w:pos="360"/>
        </w:tabs>
        <w:ind w:left="360" w:firstLine="2520"/>
      </w:pPr>
      <w:rPr>
        <w:rFonts w:hint="default"/>
        <w:position w:val="0"/>
      </w:rPr>
    </w:lvl>
    <w:lvl w:ilvl="4" w:tplc="16C4C3DE">
      <w:start w:val="1"/>
      <w:numFmt w:val="bullet"/>
      <w:lvlText w:val="o"/>
      <w:lvlJc w:val="left"/>
      <w:pPr>
        <w:tabs>
          <w:tab w:val="num" w:pos="360"/>
        </w:tabs>
        <w:ind w:left="360" w:firstLine="3240"/>
      </w:pPr>
      <w:rPr>
        <w:rFonts w:hint="default"/>
        <w:position w:val="0"/>
      </w:rPr>
    </w:lvl>
    <w:lvl w:ilvl="5" w:tplc="CEF62D4E">
      <w:start w:val="1"/>
      <w:numFmt w:val="bullet"/>
      <w:lvlText w:val=""/>
      <w:lvlJc w:val="left"/>
      <w:pPr>
        <w:tabs>
          <w:tab w:val="num" w:pos="360"/>
        </w:tabs>
        <w:ind w:left="360" w:firstLine="3960"/>
      </w:pPr>
      <w:rPr>
        <w:rFonts w:hint="default"/>
        <w:position w:val="0"/>
      </w:rPr>
    </w:lvl>
    <w:lvl w:ilvl="6" w:tplc="6A64D746">
      <w:start w:val="1"/>
      <w:numFmt w:val="bullet"/>
      <w:lvlText w:val="•"/>
      <w:lvlJc w:val="left"/>
      <w:pPr>
        <w:tabs>
          <w:tab w:val="num" w:pos="360"/>
        </w:tabs>
        <w:ind w:left="360" w:firstLine="4680"/>
      </w:pPr>
      <w:rPr>
        <w:rFonts w:hint="default"/>
        <w:position w:val="0"/>
      </w:rPr>
    </w:lvl>
    <w:lvl w:ilvl="7" w:tplc="1F9A9E4E">
      <w:start w:val="1"/>
      <w:numFmt w:val="bullet"/>
      <w:lvlText w:val="o"/>
      <w:lvlJc w:val="left"/>
      <w:pPr>
        <w:tabs>
          <w:tab w:val="num" w:pos="360"/>
        </w:tabs>
        <w:ind w:left="360" w:firstLine="5400"/>
      </w:pPr>
      <w:rPr>
        <w:rFonts w:hint="default"/>
        <w:position w:val="0"/>
      </w:rPr>
    </w:lvl>
    <w:lvl w:ilvl="8" w:tplc="9EA232C0">
      <w:start w:val="1"/>
      <w:numFmt w:val="bullet"/>
      <w:lvlText w:val=""/>
      <w:lvlJc w:val="left"/>
      <w:pPr>
        <w:tabs>
          <w:tab w:val="num" w:pos="360"/>
        </w:tabs>
        <w:ind w:left="360" w:firstLine="6120"/>
      </w:pPr>
      <w:rPr>
        <w:rFonts w:hint="default"/>
        <w:position w:val="0"/>
      </w:rPr>
    </w:lvl>
  </w:abstractNum>
  <w:abstractNum w:abstractNumId="6" w15:restartNumberingAfterBreak="0">
    <w:nsid w:val="00000006"/>
    <w:multiLevelType w:val="hybridMultilevel"/>
    <w:tmpl w:val="00000000"/>
    <w:lvl w:ilvl="0" w:tplc="813683FC">
      <w:start w:val="1"/>
      <w:numFmt w:val="bullet"/>
      <w:lvlText w:val="•"/>
      <w:lvlJc w:val="left"/>
      <w:pPr>
        <w:tabs>
          <w:tab w:val="num" w:pos="360"/>
          <w:tab w:val="num" w:pos="795"/>
        </w:tabs>
      </w:pPr>
      <w:rPr>
        <w:rFonts w:ascii="Helvetica" w:eastAsia="Arial Unicode MS" w:hAnsi="Helvetica"/>
        <w:sz w:val="24"/>
      </w:rPr>
    </w:lvl>
    <w:lvl w:ilvl="1" w:tplc="E8106454">
      <w:start w:val="1"/>
      <w:numFmt w:val="bullet"/>
      <w:lvlText w:val="o"/>
      <w:lvlJc w:val="left"/>
      <w:pPr>
        <w:tabs>
          <w:tab w:val="num" w:pos="360"/>
        </w:tabs>
        <w:ind w:left="360" w:firstLine="1155"/>
      </w:pPr>
      <w:rPr>
        <w:rFonts w:hint="default"/>
        <w:position w:val="0"/>
      </w:rPr>
    </w:lvl>
    <w:lvl w:ilvl="2" w:tplc="422E4872">
      <w:start w:val="1"/>
      <w:numFmt w:val="bullet"/>
      <w:lvlText w:val=""/>
      <w:lvlJc w:val="left"/>
      <w:pPr>
        <w:tabs>
          <w:tab w:val="num" w:pos="360"/>
        </w:tabs>
        <w:ind w:left="360" w:firstLine="1875"/>
      </w:pPr>
      <w:rPr>
        <w:rFonts w:hint="default"/>
        <w:position w:val="0"/>
      </w:rPr>
    </w:lvl>
    <w:lvl w:ilvl="3" w:tplc="C604F94E">
      <w:start w:val="1"/>
      <w:numFmt w:val="bullet"/>
      <w:lvlText w:val="•"/>
      <w:lvlJc w:val="left"/>
      <w:pPr>
        <w:tabs>
          <w:tab w:val="num" w:pos="360"/>
        </w:tabs>
        <w:ind w:left="360" w:firstLine="2595"/>
      </w:pPr>
      <w:rPr>
        <w:rFonts w:hint="default"/>
        <w:position w:val="0"/>
      </w:rPr>
    </w:lvl>
    <w:lvl w:ilvl="4" w:tplc="A8C65084">
      <w:start w:val="1"/>
      <w:numFmt w:val="bullet"/>
      <w:lvlText w:val="o"/>
      <w:lvlJc w:val="left"/>
      <w:pPr>
        <w:tabs>
          <w:tab w:val="num" w:pos="360"/>
        </w:tabs>
        <w:ind w:left="360" w:firstLine="3315"/>
      </w:pPr>
      <w:rPr>
        <w:rFonts w:hint="default"/>
        <w:position w:val="0"/>
      </w:rPr>
    </w:lvl>
    <w:lvl w:ilvl="5" w:tplc="423AFAAE">
      <w:start w:val="1"/>
      <w:numFmt w:val="bullet"/>
      <w:lvlText w:val=""/>
      <w:lvlJc w:val="left"/>
      <w:pPr>
        <w:tabs>
          <w:tab w:val="num" w:pos="360"/>
        </w:tabs>
        <w:ind w:left="360" w:firstLine="4035"/>
      </w:pPr>
      <w:rPr>
        <w:rFonts w:hint="default"/>
        <w:position w:val="0"/>
      </w:rPr>
    </w:lvl>
    <w:lvl w:ilvl="6" w:tplc="B23AE508">
      <w:start w:val="1"/>
      <w:numFmt w:val="bullet"/>
      <w:lvlText w:val="•"/>
      <w:lvlJc w:val="left"/>
      <w:pPr>
        <w:tabs>
          <w:tab w:val="num" w:pos="360"/>
        </w:tabs>
        <w:ind w:left="360" w:firstLine="4755"/>
      </w:pPr>
      <w:rPr>
        <w:rFonts w:hint="default"/>
        <w:position w:val="0"/>
      </w:rPr>
    </w:lvl>
    <w:lvl w:ilvl="7" w:tplc="10E8D264">
      <w:start w:val="1"/>
      <w:numFmt w:val="bullet"/>
      <w:lvlText w:val="o"/>
      <w:lvlJc w:val="left"/>
      <w:pPr>
        <w:tabs>
          <w:tab w:val="num" w:pos="360"/>
        </w:tabs>
        <w:ind w:left="360" w:firstLine="5475"/>
      </w:pPr>
      <w:rPr>
        <w:rFonts w:hint="default"/>
        <w:position w:val="0"/>
      </w:rPr>
    </w:lvl>
    <w:lvl w:ilvl="8" w:tplc="D37E1F78">
      <w:start w:val="1"/>
      <w:numFmt w:val="bullet"/>
      <w:lvlText w:val=""/>
      <w:lvlJc w:val="left"/>
      <w:pPr>
        <w:tabs>
          <w:tab w:val="num" w:pos="360"/>
        </w:tabs>
        <w:ind w:left="360" w:firstLine="6195"/>
      </w:pPr>
      <w:rPr>
        <w:rFonts w:hint="default"/>
        <w:position w:val="0"/>
      </w:rPr>
    </w:lvl>
  </w:abstractNum>
  <w:abstractNum w:abstractNumId="7" w15:restartNumberingAfterBreak="0">
    <w:nsid w:val="00000007"/>
    <w:multiLevelType w:val="hybridMultilevel"/>
    <w:tmpl w:val="00000000"/>
    <w:lvl w:ilvl="0" w:tplc="F0EC1FBC">
      <w:start w:val="1"/>
      <w:numFmt w:val="bullet"/>
      <w:lvlText w:val="•"/>
      <w:lvlJc w:val="left"/>
      <w:pPr>
        <w:tabs>
          <w:tab w:val="num" w:pos="363"/>
          <w:tab w:val="num" w:pos="720"/>
        </w:tabs>
      </w:pPr>
      <w:rPr>
        <w:rFonts w:ascii="Helvetica" w:eastAsia="Arial Unicode MS" w:hAnsi="Helvetica"/>
        <w:sz w:val="24"/>
      </w:rPr>
    </w:lvl>
    <w:lvl w:ilvl="1" w:tplc="F7C62D08">
      <w:start w:val="1"/>
      <w:numFmt w:val="bullet"/>
      <w:lvlText w:val="o"/>
      <w:lvlJc w:val="left"/>
      <w:pPr>
        <w:tabs>
          <w:tab w:val="num" w:pos="360"/>
        </w:tabs>
        <w:ind w:left="360" w:firstLine="1080"/>
      </w:pPr>
      <w:rPr>
        <w:rFonts w:hint="default"/>
        <w:position w:val="0"/>
      </w:rPr>
    </w:lvl>
    <w:lvl w:ilvl="2" w:tplc="0D1AFB1E">
      <w:start w:val="1"/>
      <w:numFmt w:val="bullet"/>
      <w:lvlText w:val=""/>
      <w:lvlJc w:val="left"/>
      <w:pPr>
        <w:tabs>
          <w:tab w:val="num" w:pos="360"/>
        </w:tabs>
        <w:ind w:left="360" w:firstLine="1800"/>
      </w:pPr>
      <w:rPr>
        <w:rFonts w:hint="default"/>
        <w:position w:val="0"/>
      </w:rPr>
    </w:lvl>
    <w:lvl w:ilvl="3" w:tplc="68924050">
      <w:start w:val="1"/>
      <w:numFmt w:val="bullet"/>
      <w:lvlText w:val="•"/>
      <w:lvlJc w:val="left"/>
      <w:pPr>
        <w:tabs>
          <w:tab w:val="num" w:pos="360"/>
        </w:tabs>
        <w:ind w:left="360" w:firstLine="2520"/>
      </w:pPr>
      <w:rPr>
        <w:rFonts w:hint="default"/>
        <w:position w:val="0"/>
      </w:rPr>
    </w:lvl>
    <w:lvl w:ilvl="4" w:tplc="C0D8C2B2">
      <w:start w:val="1"/>
      <w:numFmt w:val="bullet"/>
      <w:lvlText w:val="o"/>
      <w:lvlJc w:val="left"/>
      <w:pPr>
        <w:tabs>
          <w:tab w:val="num" w:pos="360"/>
        </w:tabs>
        <w:ind w:left="360" w:firstLine="3240"/>
      </w:pPr>
      <w:rPr>
        <w:rFonts w:hint="default"/>
        <w:position w:val="0"/>
      </w:rPr>
    </w:lvl>
    <w:lvl w:ilvl="5" w:tplc="DE562476">
      <w:start w:val="1"/>
      <w:numFmt w:val="bullet"/>
      <w:lvlText w:val=""/>
      <w:lvlJc w:val="left"/>
      <w:pPr>
        <w:tabs>
          <w:tab w:val="num" w:pos="360"/>
        </w:tabs>
        <w:ind w:left="360" w:firstLine="3960"/>
      </w:pPr>
      <w:rPr>
        <w:rFonts w:hint="default"/>
        <w:position w:val="0"/>
      </w:rPr>
    </w:lvl>
    <w:lvl w:ilvl="6" w:tplc="25860C98">
      <w:start w:val="1"/>
      <w:numFmt w:val="bullet"/>
      <w:lvlText w:val="•"/>
      <w:lvlJc w:val="left"/>
      <w:pPr>
        <w:tabs>
          <w:tab w:val="num" w:pos="360"/>
        </w:tabs>
        <w:ind w:left="360" w:firstLine="4680"/>
      </w:pPr>
      <w:rPr>
        <w:rFonts w:hint="default"/>
        <w:position w:val="0"/>
      </w:rPr>
    </w:lvl>
    <w:lvl w:ilvl="7" w:tplc="A1B418F6">
      <w:start w:val="1"/>
      <w:numFmt w:val="bullet"/>
      <w:lvlText w:val="o"/>
      <w:lvlJc w:val="left"/>
      <w:pPr>
        <w:tabs>
          <w:tab w:val="num" w:pos="360"/>
        </w:tabs>
        <w:ind w:left="360" w:firstLine="5400"/>
      </w:pPr>
      <w:rPr>
        <w:rFonts w:hint="default"/>
        <w:position w:val="0"/>
      </w:rPr>
    </w:lvl>
    <w:lvl w:ilvl="8" w:tplc="1E06483A">
      <w:start w:val="1"/>
      <w:numFmt w:val="bullet"/>
      <w:lvlText w:val=""/>
      <w:lvlJc w:val="left"/>
      <w:pPr>
        <w:tabs>
          <w:tab w:val="num" w:pos="360"/>
        </w:tabs>
        <w:ind w:left="360" w:firstLine="6120"/>
      </w:pPr>
      <w:rPr>
        <w:rFonts w:hint="default"/>
        <w:position w:val="0"/>
      </w:rPr>
    </w:lvl>
  </w:abstractNum>
  <w:abstractNum w:abstractNumId="8" w15:restartNumberingAfterBreak="0">
    <w:nsid w:val="00000008"/>
    <w:multiLevelType w:val="hybridMultilevel"/>
    <w:tmpl w:val="00000000"/>
    <w:lvl w:ilvl="0" w:tplc="3314E8A0">
      <w:start w:val="1"/>
      <w:numFmt w:val="bullet"/>
      <w:lvlText w:val="•"/>
      <w:lvlJc w:val="left"/>
      <w:pPr>
        <w:tabs>
          <w:tab w:val="num" w:pos="360"/>
          <w:tab w:val="num" w:pos="720"/>
        </w:tabs>
      </w:pPr>
      <w:rPr>
        <w:rFonts w:ascii="Helvetica" w:eastAsia="Arial Unicode MS" w:hAnsi="Helvetica"/>
        <w:sz w:val="24"/>
      </w:rPr>
    </w:lvl>
    <w:lvl w:ilvl="1" w:tplc="FD2C4F42">
      <w:start w:val="1"/>
      <w:numFmt w:val="bullet"/>
      <w:lvlText w:val="o"/>
      <w:lvlJc w:val="left"/>
      <w:pPr>
        <w:tabs>
          <w:tab w:val="num" w:pos="360"/>
        </w:tabs>
        <w:ind w:left="360" w:firstLine="1080"/>
      </w:pPr>
      <w:rPr>
        <w:rFonts w:hint="default"/>
        <w:position w:val="0"/>
      </w:rPr>
    </w:lvl>
    <w:lvl w:ilvl="2" w:tplc="276CAE90">
      <w:start w:val="1"/>
      <w:numFmt w:val="bullet"/>
      <w:lvlText w:val=""/>
      <w:lvlJc w:val="left"/>
      <w:pPr>
        <w:tabs>
          <w:tab w:val="num" w:pos="360"/>
        </w:tabs>
        <w:ind w:left="360" w:firstLine="1800"/>
      </w:pPr>
      <w:rPr>
        <w:rFonts w:hint="default"/>
        <w:position w:val="0"/>
      </w:rPr>
    </w:lvl>
    <w:lvl w:ilvl="3" w:tplc="3BB84D42">
      <w:start w:val="1"/>
      <w:numFmt w:val="bullet"/>
      <w:lvlText w:val="•"/>
      <w:lvlJc w:val="left"/>
      <w:pPr>
        <w:tabs>
          <w:tab w:val="num" w:pos="360"/>
        </w:tabs>
        <w:ind w:left="360" w:firstLine="2520"/>
      </w:pPr>
      <w:rPr>
        <w:rFonts w:hint="default"/>
        <w:position w:val="0"/>
      </w:rPr>
    </w:lvl>
    <w:lvl w:ilvl="4" w:tplc="67B03FE4">
      <w:start w:val="1"/>
      <w:numFmt w:val="bullet"/>
      <w:lvlText w:val="o"/>
      <w:lvlJc w:val="left"/>
      <w:pPr>
        <w:tabs>
          <w:tab w:val="num" w:pos="360"/>
        </w:tabs>
        <w:ind w:left="360" w:firstLine="3240"/>
      </w:pPr>
      <w:rPr>
        <w:rFonts w:hint="default"/>
        <w:position w:val="0"/>
      </w:rPr>
    </w:lvl>
    <w:lvl w:ilvl="5" w:tplc="64208626">
      <w:start w:val="1"/>
      <w:numFmt w:val="bullet"/>
      <w:lvlText w:val=""/>
      <w:lvlJc w:val="left"/>
      <w:pPr>
        <w:tabs>
          <w:tab w:val="num" w:pos="360"/>
        </w:tabs>
        <w:ind w:left="360" w:firstLine="3960"/>
      </w:pPr>
      <w:rPr>
        <w:rFonts w:hint="default"/>
        <w:position w:val="0"/>
      </w:rPr>
    </w:lvl>
    <w:lvl w:ilvl="6" w:tplc="F1B89F16">
      <w:start w:val="1"/>
      <w:numFmt w:val="bullet"/>
      <w:lvlText w:val="•"/>
      <w:lvlJc w:val="left"/>
      <w:pPr>
        <w:tabs>
          <w:tab w:val="num" w:pos="360"/>
        </w:tabs>
        <w:ind w:left="360" w:firstLine="4680"/>
      </w:pPr>
      <w:rPr>
        <w:rFonts w:hint="default"/>
        <w:position w:val="0"/>
      </w:rPr>
    </w:lvl>
    <w:lvl w:ilvl="7" w:tplc="AA6462F8">
      <w:start w:val="1"/>
      <w:numFmt w:val="bullet"/>
      <w:lvlText w:val="o"/>
      <w:lvlJc w:val="left"/>
      <w:pPr>
        <w:tabs>
          <w:tab w:val="num" w:pos="360"/>
        </w:tabs>
        <w:ind w:left="360" w:firstLine="5400"/>
      </w:pPr>
      <w:rPr>
        <w:rFonts w:hint="default"/>
        <w:position w:val="0"/>
      </w:rPr>
    </w:lvl>
    <w:lvl w:ilvl="8" w:tplc="3D02DBEE">
      <w:start w:val="1"/>
      <w:numFmt w:val="bullet"/>
      <w:lvlText w:val=""/>
      <w:lvlJc w:val="left"/>
      <w:pPr>
        <w:tabs>
          <w:tab w:val="num" w:pos="360"/>
        </w:tabs>
        <w:ind w:left="360" w:firstLine="6120"/>
      </w:pPr>
      <w:rPr>
        <w:rFonts w:hint="default"/>
        <w:position w:val="0"/>
      </w:rPr>
    </w:lvl>
  </w:abstractNum>
  <w:abstractNum w:abstractNumId="9" w15:restartNumberingAfterBreak="0">
    <w:nsid w:val="00000009"/>
    <w:multiLevelType w:val="hybridMultilevel"/>
    <w:tmpl w:val="00000000"/>
    <w:lvl w:ilvl="0" w:tplc="06BEEFEE">
      <w:start w:val="1"/>
      <w:numFmt w:val="bullet"/>
      <w:lvlText w:val="•"/>
      <w:lvlJc w:val="left"/>
      <w:pPr>
        <w:tabs>
          <w:tab w:val="num" w:pos="360"/>
          <w:tab w:val="num" w:pos="720"/>
        </w:tabs>
      </w:pPr>
      <w:rPr>
        <w:rFonts w:ascii="Helvetica" w:eastAsia="Arial Unicode MS" w:hAnsi="Helvetica"/>
        <w:sz w:val="24"/>
      </w:rPr>
    </w:lvl>
    <w:lvl w:ilvl="1" w:tplc="1C94D544">
      <w:start w:val="1"/>
      <w:numFmt w:val="bullet"/>
      <w:lvlText w:val="o"/>
      <w:lvlJc w:val="left"/>
      <w:pPr>
        <w:tabs>
          <w:tab w:val="num" w:pos="360"/>
        </w:tabs>
        <w:ind w:left="360" w:firstLine="1080"/>
      </w:pPr>
      <w:rPr>
        <w:rFonts w:hint="default"/>
        <w:position w:val="0"/>
      </w:rPr>
    </w:lvl>
    <w:lvl w:ilvl="2" w:tplc="38CC5DF0">
      <w:start w:val="1"/>
      <w:numFmt w:val="bullet"/>
      <w:lvlText w:val=""/>
      <w:lvlJc w:val="left"/>
      <w:pPr>
        <w:tabs>
          <w:tab w:val="num" w:pos="360"/>
        </w:tabs>
        <w:ind w:left="360" w:firstLine="1800"/>
      </w:pPr>
      <w:rPr>
        <w:rFonts w:hint="default"/>
        <w:position w:val="0"/>
      </w:rPr>
    </w:lvl>
    <w:lvl w:ilvl="3" w:tplc="1EDEB5FA">
      <w:start w:val="1"/>
      <w:numFmt w:val="bullet"/>
      <w:lvlText w:val="•"/>
      <w:lvlJc w:val="left"/>
      <w:pPr>
        <w:tabs>
          <w:tab w:val="num" w:pos="360"/>
        </w:tabs>
        <w:ind w:left="360" w:firstLine="2520"/>
      </w:pPr>
      <w:rPr>
        <w:rFonts w:hint="default"/>
        <w:position w:val="0"/>
      </w:rPr>
    </w:lvl>
    <w:lvl w:ilvl="4" w:tplc="BAB42198">
      <w:start w:val="1"/>
      <w:numFmt w:val="bullet"/>
      <w:lvlText w:val="o"/>
      <w:lvlJc w:val="left"/>
      <w:pPr>
        <w:tabs>
          <w:tab w:val="num" w:pos="360"/>
        </w:tabs>
        <w:ind w:left="360" w:firstLine="3240"/>
      </w:pPr>
      <w:rPr>
        <w:rFonts w:hint="default"/>
        <w:position w:val="0"/>
      </w:rPr>
    </w:lvl>
    <w:lvl w:ilvl="5" w:tplc="0D0AA638">
      <w:start w:val="1"/>
      <w:numFmt w:val="bullet"/>
      <w:lvlText w:val=""/>
      <w:lvlJc w:val="left"/>
      <w:pPr>
        <w:tabs>
          <w:tab w:val="num" w:pos="360"/>
        </w:tabs>
        <w:ind w:left="360" w:firstLine="3960"/>
      </w:pPr>
      <w:rPr>
        <w:rFonts w:hint="default"/>
        <w:position w:val="0"/>
      </w:rPr>
    </w:lvl>
    <w:lvl w:ilvl="6" w:tplc="5BE4A93E">
      <w:start w:val="1"/>
      <w:numFmt w:val="bullet"/>
      <w:lvlText w:val="•"/>
      <w:lvlJc w:val="left"/>
      <w:pPr>
        <w:tabs>
          <w:tab w:val="num" w:pos="360"/>
        </w:tabs>
        <w:ind w:left="360" w:firstLine="4680"/>
      </w:pPr>
      <w:rPr>
        <w:rFonts w:hint="default"/>
        <w:position w:val="0"/>
      </w:rPr>
    </w:lvl>
    <w:lvl w:ilvl="7" w:tplc="18B2EC42">
      <w:start w:val="1"/>
      <w:numFmt w:val="bullet"/>
      <w:lvlText w:val="o"/>
      <w:lvlJc w:val="left"/>
      <w:pPr>
        <w:tabs>
          <w:tab w:val="num" w:pos="360"/>
        </w:tabs>
        <w:ind w:left="360" w:firstLine="5400"/>
      </w:pPr>
      <w:rPr>
        <w:rFonts w:hint="default"/>
        <w:position w:val="0"/>
      </w:rPr>
    </w:lvl>
    <w:lvl w:ilvl="8" w:tplc="2868AC62">
      <w:start w:val="1"/>
      <w:numFmt w:val="bullet"/>
      <w:lvlText w:val=""/>
      <w:lvlJc w:val="left"/>
      <w:pPr>
        <w:tabs>
          <w:tab w:val="num" w:pos="360"/>
        </w:tabs>
        <w:ind w:left="360" w:firstLine="6120"/>
      </w:pPr>
      <w:rPr>
        <w:rFonts w:hint="default"/>
        <w:position w:val="0"/>
      </w:rPr>
    </w:lvl>
  </w:abstractNum>
  <w:abstractNum w:abstractNumId="10" w15:restartNumberingAfterBreak="0">
    <w:nsid w:val="0000000A"/>
    <w:multiLevelType w:val="hybridMultilevel"/>
    <w:tmpl w:val="00000000"/>
    <w:lvl w:ilvl="0" w:tplc="A3E6397C">
      <w:start w:val="1"/>
      <w:numFmt w:val="bullet"/>
      <w:lvlText w:val="•"/>
      <w:lvlJc w:val="left"/>
      <w:pPr>
        <w:tabs>
          <w:tab w:val="num" w:pos="360"/>
          <w:tab w:val="num" w:pos="720"/>
        </w:tabs>
      </w:pPr>
      <w:rPr>
        <w:rFonts w:ascii="Helvetica" w:eastAsia="Arial Unicode MS" w:hAnsi="Helvetica"/>
        <w:sz w:val="24"/>
      </w:rPr>
    </w:lvl>
    <w:lvl w:ilvl="1" w:tplc="A3E4074A">
      <w:start w:val="1"/>
      <w:numFmt w:val="bullet"/>
      <w:lvlText w:val="o"/>
      <w:lvlJc w:val="left"/>
      <w:pPr>
        <w:tabs>
          <w:tab w:val="num" w:pos="360"/>
        </w:tabs>
        <w:ind w:left="360" w:firstLine="1080"/>
      </w:pPr>
      <w:rPr>
        <w:rFonts w:hint="default"/>
        <w:position w:val="0"/>
      </w:rPr>
    </w:lvl>
    <w:lvl w:ilvl="2" w:tplc="15AEF4E0">
      <w:start w:val="1"/>
      <w:numFmt w:val="bullet"/>
      <w:lvlText w:val=""/>
      <w:lvlJc w:val="left"/>
      <w:pPr>
        <w:tabs>
          <w:tab w:val="num" w:pos="360"/>
        </w:tabs>
        <w:ind w:left="360" w:firstLine="1800"/>
      </w:pPr>
      <w:rPr>
        <w:rFonts w:hint="default"/>
        <w:position w:val="0"/>
      </w:rPr>
    </w:lvl>
    <w:lvl w:ilvl="3" w:tplc="BD306ED2">
      <w:start w:val="1"/>
      <w:numFmt w:val="bullet"/>
      <w:lvlText w:val="•"/>
      <w:lvlJc w:val="left"/>
      <w:pPr>
        <w:tabs>
          <w:tab w:val="num" w:pos="360"/>
        </w:tabs>
        <w:ind w:left="360" w:firstLine="2520"/>
      </w:pPr>
      <w:rPr>
        <w:rFonts w:hint="default"/>
        <w:position w:val="0"/>
      </w:rPr>
    </w:lvl>
    <w:lvl w:ilvl="4" w:tplc="EBE09532">
      <w:start w:val="1"/>
      <w:numFmt w:val="bullet"/>
      <w:lvlText w:val="o"/>
      <w:lvlJc w:val="left"/>
      <w:pPr>
        <w:tabs>
          <w:tab w:val="num" w:pos="360"/>
        </w:tabs>
        <w:ind w:left="360" w:firstLine="3240"/>
      </w:pPr>
      <w:rPr>
        <w:rFonts w:hint="default"/>
        <w:position w:val="0"/>
      </w:rPr>
    </w:lvl>
    <w:lvl w:ilvl="5" w:tplc="065E89D0">
      <w:start w:val="1"/>
      <w:numFmt w:val="bullet"/>
      <w:lvlText w:val=""/>
      <w:lvlJc w:val="left"/>
      <w:pPr>
        <w:tabs>
          <w:tab w:val="num" w:pos="360"/>
        </w:tabs>
        <w:ind w:left="360" w:firstLine="3960"/>
      </w:pPr>
      <w:rPr>
        <w:rFonts w:hint="default"/>
        <w:position w:val="0"/>
      </w:rPr>
    </w:lvl>
    <w:lvl w:ilvl="6" w:tplc="90B26628">
      <w:start w:val="1"/>
      <w:numFmt w:val="bullet"/>
      <w:lvlText w:val="•"/>
      <w:lvlJc w:val="left"/>
      <w:pPr>
        <w:tabs>
          <w:tab w:val="num" w:pos="360"/>
        </w:tabs>
        <w:ind w:left="360" w:firstLine="4680"/>
      </w:pPr>
      <w:rPr>
        <w:rFonts w:hint="default"/>
        <w:position w:val="0"/>
      </w:rPr>
    </w:lvl>
    <w:lvl w:ilvl="7" w:tplc="961C3D8E">
      <w:start w:val="1"/>
      <w:numFmt w:val="bullet"/>
      <w:lvlText w:val="o"/>
      <w:lvlJc w:val="left"/>
      <w:pPr>
        <w:tabs>
          <w:tab w:val="num" w:pos="360"/>
        </w:tabs>
        <w:ind w:left="360" w:firstLine="5400"/>
      </w:pPr>
      <w:rPr>
        <w:rFonts w:hint="default"/>
        <w:position w:val="0"/>
      </w:rPr>
    </w:lvl>
    <w:lvl w:ilvl="8" w:tplc="F4809220">
      <w:start w:val="1"/>
      <w:numFmt w:val="bullet"/>
      <w:lvlText w:val=""/>
      <w:lvlJc w:val="left"/>
      <w:pPr>
        <w:tabs>
          <w:tab w:val="num" w:pos="360"/>
        </w:tabs>
        <w:ind w:left="360" w:firstLine="6120"/>
      </w:pPr>
      <w:rPr>
        <w:rFonts w:hint="default"/>
        <w:position w:val="0"/>
      </w:rPr>
    </w:lvl>
  </w:abstractNum>
  <w:abstractNum w:abstractNumId="11" w15:restartNumberingAfterBreak="0">
    <w:nsid w:val="0000000B"/>
    <w:multiLevelType w:val="hybridMultilevel"/>
    <w:tmpl w:val="00000000"/>
    <w:lvl w:ilvl="0" w:tplc="D9BC9F96">
      <w:start w:val="1"/>
      <w:numFmt w:val="bullet"/>
      <w:lvlText w:val="•"/>
      <w:lvlJc w:val="left"/>
      <w:pPr>
        <w:tabs>
          <w:tab w:val="num" w:pos="360"/>
          <w:tab w:val="num" w:pos="720"/>
        </w:tabs>
      </w:pPr>
      <w:rPr>
        <w:rFonts w:ascii="Helvetica" w:eastAsia="Arial Unicode MS" w:hAnsi="Helvetica"/>
        <w:sz w:val="24"/>
      </w:rPr>
    </w:lvl>
    <w:lvl w:ilvl="1" w:tplc="CC36B620">
      <w:start w:val="1"/>
      <w:numFmt w:val="bullet"/>
      <w:lvlText w:val="o"/>
      <w:lvlJc w:val="left"/>
      <w:pPr>
        <w:tabs>
          <w:tab w:val="num" w:pos="360"/>
        </w:tabs>
        <w:ind w:left="360" w:firstLine="1080"/>
      </w:pPr>
      <w:rPr>
        <w:rFonts w:hint="default"/>
        <w:position w:val="0"/>
      </w:rPr>
    </w:lvl>
    <w:lvl w:ilvl="2" w:tplc="A08A45E6">
      <w:start w:val="1"/>
      <w:numFmt w:val="bullet"/>
      <w:lvlText w:val=""/>
      <w:lvlJc w:val="left"/>
      <w:pPr>
        <w:tabs>
          <w:tab w:val="num" w:pos="360"/>
        </w:tabs>
        <w:ind w:left="360" w:firstLine="1800"/>
      </w:pPr>
      <w:rPr>
        <w:rFonts w:hint="default"/>
        <w:position w:val="0"/>
      </w:rPr>
    </w:lvl>
    <w:lvl w:ilvl="3" w:tplc="DF401E24">
      <w:start w:val="1"/>
      <w:numFmt w:val="bullet"/>
      <w:lvlText w:val="•"/>
      <w:lvlJc w:val="left"/>
      <w:pPr>
        <w:tabs>
          <w:tab w:val="num" w:pos="360"/>
        </w:tabs>
        <w:ind w:left="360" w:firstLine="2520"/>
      </w:pPr>
      <w:rPr>
        <w:rFonts w:hint="default"/>
        <w:position w:val="0"/>
      </w:rPr>
    </w:lvl>
    <w:lvl w:ilvl="4" w:tplc="9528B998">
      <w:start w:val="1"/>
      <w:numFmt w:val="bullet"/>
      <w:lvlText w:val="o"/>
      <w:lvlJc w:val="left"/>
      <w:pPr>
        <w:tabs>
          <w:tab w:val="num" w:pos="360"/>
        </w:tabs>
        <w:ind w:left="360" w:firstLine="3240"/>
      </w:pPr>
      <w:rPr>
        <w:rFonts w:hint="default"/>
        <w:position w:val="0"/>
      </w:rPr>
    </w:lvl>
    <w:lvl w:ilvl="5" w:tplc="7E949634">
      <w:start w:val="1"/>
      <w:numFmt w:val="bullet"/>
      <w:lvlText w:val=""/>
      <w:lvlJc w:val="left"/>
      <w:pPr>
        <w:tabs>
          <w:tab w:val="num" w:pos="360"/>
        </w:tabs>
        <w:ind w:left="360" w:firstLine="3960"/>
      </w:pPr>
      <w:rPr>
        <w:rFonts w:hint="default"/>
        <w:position w:val="0"/>
      </w:rPr>
    </w:lvl>
    <w:lvl w:ilvl="6" w:tplc="F0F2FA5A">
      <w:start w:val="1"/>
      <w:numFmt w:val="bullet"/>
      <w:lvlText w:val="•"/>
      <w:lvlJc w:val="left"/>
      <w:pPr>
        <w:tabs>
          <w:tab w:val="num" w:pos="360"/>
        </w:tabs>
        <w:ind w:left="360" w:firstLine="4680"/>
      </w:pPr>
      <w:rPr>
        <w:rFonts w:hint="default"/>
        <w:position w:val="0"/>
      </w:rPr>
    </w:lvl>
    <w:lvl w:ilvl="7" w:tplc="1976456E">
      <w:start w:val="1"/>
      <w:numFmt w:val="bullet"/>
      <w:lvlText w:val="o"/>
      <w:lvlJc w:val="left"/>
      <w:pPr>
        <w:tabs>
          <w:tab w:val="num" w:pos="360"/>
        </w:tabs>
        <w:ind w:left="360" w:firstLine="5400"/>
      </w:pPr>
      <w:rPr>
        <w:rFonts w:hint="default"/>
        <w:position w:val="0"/>
      </w:rPr>
    </w:lvl>
    <w:lvl w:ilvl="8" w:tplc="1F2C5648">
      <w:start w:val="1"/>
      <w:numFmt w:val="bullet"/>
      <w:lvlText w:val=""/>
      <w:lvlJc w:val="left"/>
      <w:pPr>
        <w:tabs>
          <w:tab w:val="num" w:pos="360"/>
        </w:tabs>
        <w:ind w:left="360" w:firstLine="6120"/>
      </w:pPr>
      <w:rPr>
        <w:rFonts w:hint="default"/>
        <w:position w:val="0"/>
      </w:rPr>
    </w:lvl>
  </w:abstractNum>
  <w:abstractNum w:abstractNumId="12" w15:restartNumberingAfterBreak="0">
    <w:nsid w:val="0B3B7E66"/>
    <w:multiLevelType w:val="hybridMultilevel"/>
    <w:tmpl w:val="AC0E0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977A6"/>
    <w:multiLevelType w:val="hybridMultilevel"/>
    <w:tmpl w:val="F19C769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0E383279"/>
    <w:multiLevelType w:val="hybridMultilevel"/>
    <w:tmpl w:val="2AF435D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2EE6CE9"/>
    <w:multiLevelType w:val="singleLevel"/>
    <w:tmpl w:val="52448BB6"/>
    <w:lvl w:ilvl="0">
      <w:start w:val="1"/>
      <w:numFmt w:val="bullet"/>
      <w:lvlText w:val=""/>
      <w:lvlJc w:val="left"/>
      <w:pPr>
        <w:tabs>
          <w:tab w:val="num" w:pos="0"/>
        </w:tabs>
        <w:ind w:left="283" w:hanging="283"/>
      </w:pPr>
      <w:rPr>
        <w:rFonts w:ascii="Symbol" w:hAnsi="Symbol" w:hint="default"/>
        <w:sz w:val="16"/>
      </w:rPr>
    </w:lvl>
  </w:abstractNum>
  <w:abstractNum w:abstractNumId="16" w15:restartNumberingAfterBreak="0">
    <w:nsid w:val="14B932C8"/>
    <w:multiLevelType w:val="hybridMultilevel"/>
    <w:tmpl w:val="D510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4F7CB6"/>
    <w:multiLevelType w:val="hybridMultilevel"/>
    <w:tmpl w:val="57A0FD0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15:restartNumberingAfterBreak="0">
    <w:nsid w:val="1810642A"/>
    <w:multiLevelType w:val="hybridMultilevel"/>
    <w:tmpl w:val="FB2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3F35EA"/>
    <w:multiLevelType w:val="hybridMultilevel"/>
    <w:tmpl w:val="1D6C3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04530E1"/>
    <w:multiLevelType w:val="hybridMultilevel"/>
    <w:tmpl w:val="1916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12BB3"/>
    <w:multiLevelType w:val="hybridMultilevel"/>
    <w:tmpl w:val="4EBCF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C9712C"/>
    <w:multiLevelType w:val="hybridMultilevel"/>
    <w:tmpl w:val="60BEEF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92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A710A"/>
    <w:multiLevelType w:val="hybridMultilevel"/>
    <w:tmpl w:val="061E0C1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4" w15:restartNumberingAfterBreak="0">
    <w:nsid w:val="330F70E6"/>
    <w:multiLevelType w:val="hybridMultilevel"/>
    <w:tmpl w:val="0F0C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0B2DFC"/>
    <w:multiLevelType w:val="hybridMultilevel"/>
    <w:tmpl w:val="9928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E855E5"/>
    <w:multiLevelType w:val="hybridMultilevel"/>
    <w:tmpl w:val="FEC2E850"/>
    <w:lvl w:ilvl="0" w:tplc="5F84BFBC">
      <w:start w:val="4"/>
      <w:numFmt w:val="bullet"/>
      <w:lvlText w:val="•"/>
      <w:lvlJc w:val="left"/>
      <w:pPr>
        <w:ind w:left="720" w:hanging="360"/>
      </w:pPr>
      <w:rPr>
        <w:rFonts w:ascii="Helvetica" w:eastAsia="Arial Unicode MS" w:hAnsi="Helvetica"/>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823D51"/>
    <w:multiLevelType w:val="hybridMultilevel"/>
    <w:tmpl w:val="28F0CE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3D8F6515"/>
    <w:multiLevelType w:val="hybridMultilevel"/>
    <w:tmpl w:val="3244D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3A0E14"/>
    <w:multiLevelType w:val="hybridMultilevel"/>
    <w:tmpl w:val="597C6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8367321"/>
    <w:multiLevelType w:val="hybridMultilevel"/>
    <w:tmpl w:val="7C2C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004795"/>
    <w:multiLevelType w:val="hybridMultilevel"/>
    <w:tmpl w:val="81FE5A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4F897A16"/>
    <w:multiLevelType w:val="hybridMultilevel"/>
    <w:tmpl w:val="EFB45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94371C"/>
    <w:multiLevelType w:val="hybridMultilevel"/>
    <w:tmpl w:val="10640B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C1E22C5"/>
    <w:multiLevelType w:val="hybridMultilevel"/>
    <w:tmpl w:val="5120D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EE5355F"/>
    <w:multiLevelType w:val="hybridMultilevel"/>
    <w:tmpl w:val="55AC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5F4297"/>
    <w:multiLevelType w:val="hybridMultilevel"/>
    <w:tmpl w:val="B8C27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DB2377"/>
    <w:multiLevelType w:val="hybridMultilevel"/>
    <w:tmpl w:val="6A8E4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3B33D8"/>
    <w:multiLevelType w:val="hybridMultilevel"/>
    <w:tmpl w:val="4350A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DB7C54"/>
    <w:multiLevelType w:val="hybridMultilevel"/>
    <w:tmpl w:val="0E10E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B73C69"/>
    <w:multiLevelType w:val="hybridMultilevel"/>
    <w:tmpl w:val="DCBA7B9C"/>
    <w:lvl w:ilvl="0" w:tplc="08090001">
      <w:start w:val="1"/>
      <w:numFmt w:val="bullet"/>
      <w:lvlText w:val=""/>
      <w:lvlJc w:val="left"/>
      <w:pPr>
        <w:ind w:left="720" w:hanging="360"/>
      </w:pPr>
      <w:rPr>
        <w:rFonts w:ascii="Symbol" w:hAnsi="Symbol" w:hint="default"/>
      </w:rPr>
    </w:lvl>
    <w:lvl w:ilvl="1" w:tplc="6FA2367C">
      <w:numFmt w:val="bullet"/>
      <w:lvlText w:val="·"/>
      <w:lvlJc w:val="left"/>
      <w:pPr>
        <w:ind w:left="1440" w:hanging="360"/>
      </w:pPr>
      <w:rPr>
        <w:rFonts w:ascii="Arial" w:eastAsia="Symbo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11B84"/>
    <w:multiLevelType w:val="hybridMultilevel"/>
    <w:tmpl w:val="B778F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7"/>
  </w:num>
  <w:num w:numId="13">
    <w:abstractNumId w:val="13"/>
  </w:num>
  <w:num w:numId="14">
    <w:abstractNumId w:val="26"/>
  </w:num>
  <w:num w:numId="15">
    <w:abstractNumId w:val="16"/>
  </w:num>
  <w:num w:numId="16">
    <w:abstractNumId w:val="12"/>
  </w:num>
  <w:num w:numId="17">
    <w:abstractNumId w:val="28"/>
  </w:num>
  <w:num w:numId="18">
    <w:abstractNumId w:val="33"/>
  </w:num>
  <w:num w:numId="19">
    <w:abstractNumId w:val="21"/>
  </w:num>
  <w:num w:numId="20">
    <w:abstractNumId w:val="24"/>
  </w:num>
  <w:num w:numId="21">
    <w:abstractNumId w:val="37"/>
  </w:num>
  <w:num w:numId="22">
    <w:abstractNumId w:val="25"/>
  </w:num>
  <w:num w:numId="23">
    <w:abstractNumId w:val="31"/>
  </w:num>
  <w:num w:numId="24">
    <w:abstractNumId w:val="41"/>
  </w:num>
  <w:num w:numId="25">
    <w:abstractNumId w:val="22"/>
  </w:num>
  <w:num w:numId="26">
    <w:abstractNumId w:val="18"/>
  </w:num>
  <w:num w:numId="27">
    <w:abstractNumId w:val="15"/>
  </w:num>
  <w:num w:numId="28">
    <w:abstractNumId w:val="36"/>
  </w:num>
  <w:num w:numId="29">
    <w:abstractNumId w:val="30"/>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8"/>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0"/>
  </w:num>
  <w:num w:numId="36">
    <w:abstractNumId w:val="14"/>
  </w:num>
  <w:num w:numId="37">
    <w:abstractNumId w:val="19"/>
  </w:num>
  <w:num w:numId="38">
    <w:abstractNumId w:val="23"/>
  </w:num>
  <w:num w:numId="39">
    <w:abstractNumId w:val="17"/>
  </w:num>
  <w:num w:numId="40">
    <w:abstractNumId w:val="29"/>
  </w:num>
  <w:num w:numId="41">
    <w:abstractNumId w:val="20"/>
  </w:num>
  <w:num w:numId="42">
    <w:abstractNumId w:val="39"/>
  </w:num>
  <w:num w:numId="43">
    <w:abstractNumId w:val="42"/>
  </w:num>
  <w:num w:numId="44">
    <w:abstractNumId w:val="40"/>
  </w:num>
  <w:num w:numId="45">
    <w:abstractNumId w:val="3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EB"/>
    <w:rsid w:val="00074192"/>
    <w:rsid w:val="000B60E6"/>
    <w:rsid w:val="000C01E8"/>
    <w:rsid w:val="00116985"/>
    <w:rsid w:val="00145DE9"/>
    <w:rsid w:val="00155C3F"/>
    <w:rsid w:val="001A5003"/>
    <w:rsid w:val="001B4BDB"/>
    <w:rsid w:val="001D6343"/>
    <w:rsid w:val="00213762"/>
    <w:rsid w:val="00285B63"/>
    <w:rsid w:val="002D02EA"/>
    <w:rsid w:val="002D042D"/>
    <w:rsid w:val="00327B74"/>
    <w:rsid w:val="00346948"/>
    <w:rsid w:val="003C5970"/>
    <w:rsid w:val="00420D54"/>
    <w:rsid w:val="00461653"/>
    <w:rsid w:val="004A0019"/>
    <w:rsid w:val="00512AE5"/>
    <w:rsid w:val="00587982"/>
    <w:rsid w:val="005B4544"/>
    <w:rsid w:val="006407D5"/>
    <w:rsid w:val="00676872"/>
    <w:rsid w:val="006B1CE0"/>
    <w:rsid w:val="006B53A7"/>
    <w:rsid w:val="006E706D"/>
    <w:rsid w:val="00732CA5"/>
    <w:rsid w:val="00765B5E"/>
    <w:rsid w:val="007947A6"/>
    <w:rsid w:val="007B2483"/>
    <w:rsid w:val="007B5463"/>
    <w:rsid w:val="007E0493"/>
    <w:rsid w:val="007F1443"/>
    <w:rsid w:val="008715BF"/>
    <w:rsid w:val="00877FEB"/>
    <w:rsid w:val="00887294"/>
    <w:rsid w:val="008F0894"/>
    <w:rsid w:val="0092044E"/>
    <w:rsid w:val="00931F1B"/>
    <w:rsid w:val="0093204A"/>
    <w:rsid w:val="009508FB"/>
    <w:rsid w:val="00A1558D"/>
    <w:rsid w:val="00A65184"/>
    <w:rsid w:val="00A9202E"/>
    <w:rsid w:val="00AE4B4D"/>
    <w:rsid w:val="00AE5F85"/>
    <w:rsid w:val="00B60AFE"/>
    <w:rsid w:val="00BA2024"/>
    <w:rsid w:val="00BC116F"/>
    <w:rsid w:val="00C5268B"/>
    <w:rsid w:val="00C639A6"/>
    <w:rsid w:val="00C76695"/>
    <w:rsid w:val="00CC1AE6"/>
    <w:rsid w:val="00CD38F9"/>
    <w:rsid w:val="00CE005D"/>
    <w:rsid w:val="00D15C2C"/>
    <w:rsid w:val="00D22E04"/>
    <w:rsid w:val="00ED5C9F"/>
    <w:rsid w:val="00EE026B"/>
    <w:rsid w:val="00F0541B"/>
    <w:rsid w:val="00F41E20"/>
    <w:rsid w:val="00F66D49"/>
    <w:rsid w:val="00F90FC8"/>
    <w:rsid w:val="00FB7635"/>
    <w:rsid w:val="00FD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ecimalSymbol w:val="."/>
  <w:listSeparator w:val=","/>
  <w15:docId w15:val="{3AACE74A-25CA-4047-897D-B72FFAFD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one" w:sz="0" w:space="0" w:color="000000"/>
        <w:left w:val="none" w:sz="0" w:space="0" w:color="000000"/>
        <w:bottom w:val="none" w:sz="0" w:space="0" w:color="000000"/>
        <w:right w:val="none" w:sz="0" w:space="0" w:color="000000"/>
      </w:pBdr>
    </w:pPr>
    <w:rPr>
      <w:sz w:val="24"/>
    </w:rPr>
  </w:style>
  <w:style w:type="paragraph" w:styleId="Heading2">
    <w:name w:val="heading 2"/>
    <w:basedOn w:val="Normal"/>
    <w:next w:val="Normal"/>
    <w:link w:val="Heading2Char"/>
    <w:uiPriority w:val="9"/>
    <w:unhideWhenUsed/>
    <w:qFormat/>
    <w:rsid w:val="00ED5C9F"/>
    <w:pPr>
      <w:keepNext/>
      <w:keepLines/>
      <w:pBdr>
        <w:top w:val="none" w:sz="0" w:space="0" w:color="auto"/>
        <w:left w:val="none" w:sz="0" w:space="0" w:color="auto"/>
        <w:bottom w:val="none" w:sz="0" w:space="0" w:color="auto"/>
        <w:right w:val="none" w:sz="0" w:space="0" w:color="auto"/>
      </w:pBdr>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pPr>
      <w:pBdr>
        <w:top w:val="none" w:sz="0" w:space="0" w:color="000000"/>
        <w:left w:val="none" w:sz="0" w:space="0" w:color="000000"/>
        <w:bottom w:val="none" w:sz="0" w:space="0" w:color="000000"/>
        <w:right w:val="none" w:sz="0" w:space="0" w:color="000000"/>
      </w:pBdr>
    </w:pPr>
  </w:style>
  <w:style w:type="character" w:customStyle="1" w:styleId="NoList1">
    <w:name w:val="No List1"/>
    <w:semiHidden/>
    <w:rPr>
      <w:rFonts w:ascii="Times New Roman" w:eastAsia="Times New Roman" w:hAnsi="Times New Roman"/>
      <w:sz w:val="20"/>
    </w:rPr>
  </w:style>
  <w:style w:type="paragraph" w:customStyle="1" w:styleId="HeaderFooter">
    <w:name w:val="Header &amp; Footer"/>
    <w:pPr>
      <w:pBdr>
        <w:top w:val="none" w:sz="0" w:space="0" w:color="000000"/>
        <w:left w:val="none" w:sz="0" w:space="0" w:color="000000"/>
        <w:bottom w:val="none" w:sz="0" w:space="0" w:color="000000"/>
        <w:right w:val="none" w:sz="0" w:space="0" w:color="000000"/>
      </w:pBdr>
      <w:tabs>
        <w:tab w:val="right" w:pos="9632"/>
      </w:tabs>
    </w:pPr>
    <w:rPr>
      <w:rFonts w:ascii="Helvetica" w:eastAsia="Arial Unicode MS" w:hAnsi="Helvetica"/>
      <w:color w:val="000000"/>
    </w:rPr>
  </w:style>
  <w:style w:type="paragraph" w:customStyle="1" w:styleId="Body1">
    <w:name w:val="Body 1"/>
    <w:pPr>
      <w:pBdr>
        <w:top w:val="none" w:sz="0" w:space="0" w:color="000000"/>
        <w:left w:val="none" w:sz="0" w:space="0" w:color="000000"/>
        <w:bottom w:val="none" w:sz="0" w:space="0" w:color="000000"/>
        <w:right w:val="none" w:sz="0" w:space="0" w:color="000000"/>
      </w:pBdr>
    </w:pPr>
    <w:rPr>
      <w:rFonts w:ascii="Helvetica" w:eastAsia="Arial Unicode MS" w:hAnsi="Helvetica"/>
      <w:color w:val="000000"/>
      <w:sz w:val="24"/>
    </w:rPr>
  </w:style>
  <w:style w:type="paragraph" w:customStyle="1" w:styleId="imported-FreeForm">
    <w:name w:val="imported-Free Form"/>
    <w:pPr>
      <w:pBdr>
        <w:top w:val="none" w:sz="0" w:space="0" w:color="000000"/>
        <w:left w:val="none" w:sz="0" w:space="0" w:color="000000"/>
        <w:bottom w:val="none" w:sz="0" w:space="0" w:color="000000"/>
        <w:right w:val="none" w:sz="0" w:space="0" w:color="000000"/>
      </w:pBdr>
    </w:pPr>
    <w:rPr>
      <w:rFonts w:ascii="Helvetica" w:eastAsia="Arial Unicode MS" w:hAnsi="Helvetica"/>
      <w:color w:val="000000"/>
      <w:sz w:val="24"/>
    </w:rPr>
  </w:style>
  <w:style w:type="paragraph" w:customStyle="1" w:styleId="imported-Normal">
    <w:name w:val="imported-Normal"/>
    <w:pPr>
      <w:pBdr>
        <w:top w:val="none" w:sz="0" w:space="0" w:color="000000"/>
        <w:left w:val="none" w:sz="0" w:space="0" w:color="000000"/>
        <w:bottom w:val="none" w:sz="0" w:space="0" w:color="000000"/>
        <w:right w:val="none" w:sz="0" w:space="0" w:color="000000"/>
      </w:pBdr>
    </w:pPr>
    <w:rPr>
      <w:rFonts w:eastAsia="Arial Unicode MS"/>
      <w:color w:val="000000"/>
      <w:sz w:val="24"/>
    </w:rPr>
  </w:style>
  <w:style w:type="paragraph" w:customStyle="1" w:styleId="List0">
    <w:name w:val="List 0"/>
    <w:basedOn w:val="List1"/>
  </w:style>
  <w:style w:type="paragraph" w:customStyle="1" w:styleId="List1">
    <w:name w:val="List 1"/>
    <w:pPr>
      <w:pBdr>
        <w:top w:val="none" w:sz="0" w:space="0" w:color="000000"/>
        <w:left w:val="none" w:sz="0" w:space="0" w:color="000000"/>
        <w:bottom w:val="none" w:sz="0" w:space="0" w:color="000000"/>
        <w:right w:val="none" w:sz="0" w:space="0" w:color="000000"/>
      </w:pBdr>
    </w:pPr>
  </w:style>
  <w:style w:type="paragraph" w:styleId="List2">
    <w:name w:val="List 2"/>
    <w:basedOn w:val="List1"/>
  </w:style>
  <w:style w:type="paragraph" w:styleId="List3">
    <w:name w:val="List 3"/>
    <w:basedOn w:val="List1"/>
  </w:style>
  <w:style w:type="paragraph" w:styleId="List4">
    <w:name w:val="List 4"/>
    <w:basedOn w:val="List1"/>
  </w:style>
  <w:style w:type="paragraph" w:customStyle="1" w:styleId="imported-Heading2A">
    <w:name w:val="imported-Heading 2 A"/>
    <w:pPr>
      <w:pBdr>
        <w:top w:val="none" w:sz="0" w:space="0" w:color="000000"/>
        <w:left w:val="none" w:sz="0" w:space="0" w:color="000000"/>
        <w:bottom w:val="none" w:sz="0" w:space="0" w:color="000000"/>
        <w:right w:val="none" w:sz="0" w:space="0" w:color="000000"/>
      </w:pBdr>
    </w:pPr>
    <w:rPr>
      <w:rFonts w:ascii="Helvetica" w:eastAsia="Arial Unicode MS" w:hAnsi="Helvetica"/>
      <w:b/>
      <w:color w:val="000000"/>
      <w:sz w:val="22"/>
    </w:rPr>
  </w:style>
  <w:style w:type="paragraph" w:customStyle="1" w:styleId="imported-Heading1A">
    <w:name w:val="imported-Heading 1 A"/>
    <w:pPr>
      <w:pBdr>
        <w:top w:val="none" w:sz="0" w:space="0" w:color="000000"/>
        <w:left w:val="none" w:sz="0" w:space="0" w:color="000000"/>
        <w:bottom w:val="none" w:sz="0" w:space="0" w:color="000000"/>
        <w:right w:val="none" w:sz="0" w:space="0" w:color="000000"/>
      </w:pBdr>
      <w:spacing w:before="240" w:after="60"/>
    </w:pPr>
    <w:rPr>
      <w:rFonts w:ascii="Arial" w:eastAsia="Arial Unicode MS" w:hAnsi="Arial"/>
      <w:b/>
      <w:color w:val="000000"/>
      <w:sz w:val="32"/>
    </w:rPr>
  </w:style>
  <w:style w:type="paragraph" w:styleId="List5">
    <w:name w:val="List 5"/>
    <w:basedOn w:val="List6"/>
  </w:style>
  <w:style w:type="paragraph" w:customStyle="1" w:styleId="List6">
    <w:name w:val="List 6"/>
    <w:pPr>
      <w:pBdr>
        <w:top w:val="none" w:sz="0" w:space="0" w:color="000000"/>
        <w:left w:val="none" w:sz="0" w:space="0" w:color="000000"/>
        <w:bottom w:val="none" w:sz="0" w:space="0" w:color="000000"/>
        <w:right w:val="none" w:sz="0" w:space="0" w:color="000000"/>
      </w:pBdr>
    </w:pPr>
  </w:style>
  <w:style w:type="paragraph" w:customStyle="1" w:styleId="List7">
    <w:name w:val="List 7"/>
    <w:basedOn w:val="List8"/>
  </w:style>
  <w:style w:type="paragraph" w:customStyle="1" w:styleId="List8">
    <w:name w:val="List 8"/>
    <w:pPr>
      <w:pBdr>
        <w:top w:val="none" w:sz="0" w:space="0" w:color="000000"/>
        <w:left w:val="none" w:sz="0" w:space="0" w:color="000000"/>
        <w:bottom w:val="none" w:sz="0" w:space="0" w:color="000000"/>
        <w:right w:val="none" w:sz="0" w:space="0" w:color="000000"/>
      </w:pBdr>
    </w:pPr>
  </w:style>
  <w:style w:type="paragraph" w:customStyle="1" w:styleId="imported-NormalWeb">
    <w:name w:val="imported-Normal (Web)"/>
    <w:pPr>
      <w:pBdr>
        <w:top w:val="none" w:sz="0" w:space="0" w:color="000000"/>
        <w:left w:val="none" w:sz="0" w:space="0" w:color="000000"/>
        <w:bottom w:val="none" w:sz="0" w:space="0" w:color="000000"/>
        <w:right w:val="none" w:sz="0" w:space="0" w:color="000000"/>
      </w:pBdr>
      <w:spacing w:before="100" w:after="100"/>
    </w:pPr>
    <w:rPr>
      <w:rFonts w:ascii=".PhoneFallback" w:eastAsia="Arial Unicode MS" w:hAnsi=".PhoneFallback"/>
      <w:color w:val="000000"/>
      <w:sz w:val="24"/>
    </w:rPr>
  </w:style>
  <w:style w:type="paragraph" w:customStyle="1" w:styleId="List9">
    <w:name w:val="List 9"/>
    <w:basedOn w:val="List10"/>
  </w:style>
  <w:style w:type="paragraph" w:customStyle="1" w:styleId="List10">
    <w:name w:val="List 10"/>
    <w:pPr>
      <w:pBdr>
        <w:top w:val="none" w:sz="0" w:space="0" w:color="000000"/>
        <w:left w:val="none" w:sz="0" w:space="0" w:color="000000"/>
        <w:bottom w:val="none" w:sz="0" w:space="0" w:color="000000"/>
        <w:right w:val="none" w:sz="0" w:space="0" w:color="000000"/>
      </w:pBdr>
    </w:pPr>
  </w:style>
  <w:style w:type="paragraph" w:customStyle="1" w:styleId="List11">
    <w:name w:val="List 11"/>
    <w:basedOn w:val="List12"/>
  </w:style>
  <w:style w:type="paragraph" w:customStyle="1" w:styleId="List12">
    <w:name w:val="List 12"/>
    <w:pPr>
      <w:pBdr>
        <w:top w:val="none" w:sz="0" w:space="0" w:color="000000"/>
        <w:left w:val="none" w:sz="0" w:space="0" w:color="000000"/>
        <w:bottom w:val="none" w:sz="0" w:space="0" w:color="000000"/>
        <w:right w:val="none" w:sz="0" w:space="0" w:color="000000"/>
      </w:pBdr>
    </w:pPr>
  </w:style>
  <w:style w:type="paragraph" w:customStyle="1" w:styleId="List13">
    <w:name w:val="List 13"/>
    <w:basedOn w:val="List14"/>
  </w:style>
  <w:style w:type="paragraph" w:customStyle="1" w:styleId="List14">
    <w:name w:val="List 14"/>
    <w:pPr>
      <w:pBdr>
        <w:top w:val="none" w:sz="0" w:space="0" w:color="000000"/>
        <w:left w:val="none" w:sz="0" w:space="0" w:color="000000"/>
        <w:bottom w:val="none" w:sz="0" w:space="0" w:color="000000"/>
        <w:right w:val="none" w:sz="0" w:space="0" w:color="000000"/>
      </w:pBdr>
    </w:pPr>
  </w:style>
  <w:style w:type="paragraph" w:customStyle="1" w:styleId="List15">
    <w:name w:val="List 15"/>
    <w:basedOn w:val="List16"/>
  </w:style>
  <w:style w:type="paragraph" w:customStyle="1" w:styleId="List16">
    <w:name w:val="List 16"/>
    <w:pPr>
      <w:pBdr>
        <w:top w:val="none" w:sz="0" w:space="0" w:color="000000"/>
        <w:left w:val="none" w:sz="0" w:space="0" w:color="000000"/>
        <w:bottom w:val="none" w:sz="0" w:space="0" w:color="000000"/>
        <w:right w:val="none" w:sz="0" w:space="0" w:color="000000"/>
      </w:pBdr>
    </w:pPr>
  </w:style>
  <w:style w:type="character" w:customStyle="1" w:styleId="Heading2Char">
    <w:name w:val="Heading 2 Char"/>
    <w:basedOn w:val="DefaultParagraphFont"/>
    <w:link w:val="Heading2"/>
    <w:uiPriority w:val="9"/>
    <w:rsid w:val="00ED5C9F"/>
    <w:rPr>
      <w:rFonts w:asciiTheme="majorHAnsi" w:eastAsiaTheme="majorEastAsia" w:hAnsiTheme="majorHAnsi" w:cstheme="majorBidi"/>
      <w:b/>
      <w:bCs/>
      <w:color w:val="4F81BD" w:themeColor="accent1"/>
      <w:sz w:val="26"/>
      <w:szCs w:val="26"/>
      <w:lang w:eastAsia="en-US"/>
    </w:rPr>
  </w:style>
  <w:style w:type="character" w:styleId="SubtleEmphasis">
    <w:name w:val="Subtle Emphasis"/>
    <w:basedOn w:val="DefaultParagraphFont"/>
    <w:uiPriority w:val="19"/>
    <w:qFormat/>
    <w:rsid w:val="00ED5C9F"/>
    <w:rPr>
      <w:i/>
      <w:iCs/>
      <w:color w:val="808080" w:themeColor="text1" w:themeTint="7F"/>
    </w:rPr>
  </w:style>
  <w:style w:type="paragraph" w:styleId="ListParagraph">
    <w:name w:val="List Paragraph"/>
    <w:basedOn w:val="Normal"/>
    <w:uiPriority w:val="34"/>
    <w:qFormat/>
    <w:rsid w:val="00ED5C9F"/>
    <w:pPr>
      <w:pBdr>
        <w:top w:val="none" w:sz="0" w:space="0" w:color="auto"/>
        <w:left w:val="none" w:sz="0" w:space="0" w:color="auto"/>
        <w:bottom w:val="none" w:sz="0" w:space="0" w:color="auto"/>
        <w:right w:val="none" w:sz="0" w:space="0" w:color="auto"/>
      </w:pBd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D5C9F"/>
    <w:rPr>
      <w:rFonts w:ascii="Tahoma" w:hAnsi="Tahoma" w:cs="Tahoma"/>
      <w:sz w:val="16"/>
      <w:szCs w:val="16"/>
    </w:rPr>
  </w:style>
  <w:style w:type="character" w:customStyle="1" w:styleId="BalloonTextChar">
    <w:name w:val="Balloon Text Char"/>
    <w:basedOn w:val="DefaultParagraphFont"/>
    <w:link w:val="BalloonText"/>
    <w:uiPriority w:val="99"/>
    <w:semiHidden/>
    <w:rsid w:val="00ED5C9F"/>
    <w:rPr>
      <w:rFonts w:ascii="Tahoma" w:hAnsi="Tahoma" w:cs="Tahoma"/>
      <w:sz w:val="16"/>
      <w:szCs w:val="16"/>
    </w:rPr>
  </w:style>
  <w:style w:type="paragraph" w:styleId="Header">
    <w:name w:val="header"/>
    <w:basedOn w:val="Normal"/>
    <w:link w:val="HeaderChar"/>
    <w:uiPriority w:val="99"/>
    <w:unhideWhenUsed/>
    <w:rsid w:val="00ED5C9F"/>
    <w:pPr>
      <w:tabs>
        <w:tab w:val="center" w:pos="4513"/>
        <w:tab w:val="right" w:pos="9026"/>
      </w:tabs>
    </w:pPr>
  </w:style>
  <w:style w:type="character" w:customStyle="1" w:styleId="HeaderChar">
    <w:name w:val="Header Char"/>
    <w:basedOn w:val="DefaultParagraphFont"/>
    <w:link w:val="Header"/>
    <w:uiPriority w:val="99"/>
    <w:rsid w:val="00ED5C9F"/>
    <w:rPr>
      <w:sz w:val="24"/>
    </w:rPr>
  </w:style>
  <w:style w:type="paragraph" w:styleId="Footer">
    <w:name w:val="footer"/>
    <w:basedOn w:val="Normal"/>
    <w:link w:val="FooterChar"/>
    <w:uiPriority w:val="99"/>
    <w:unhideWhenUsed/>
    <w:rsid w:val="00ED5C9F"/>
    <w:pPr>
      <w:tabs>
        <w:tab w:val="center" w:pos="4513"/>
        <w:tab w:val="right" w:pos="9026"/>
      </w:tabs>
    </w:pPr>
  </w:style>
  <w:style w:type="character" w:customStyle="1" w:styleId="FooterChar">
    <w:name w:val="Footer Char"/>
    <w:basedOn w:val="DefaultParagraphFont"/>
    <w:link w:val="Footer"/>
    <w:uiPriority w:val="99"/>
    <w:rsid w:val="00ED5C9F"/>
    <w:rPr>
      <w:sz w:val="24"/>
    </w:rPr>
  </w:style>
  <w:style w:type="paragraph" w:customStyle="1" w:styleId="Heading2A">
    <w:name w:val="Heading 2 A"/>
    <w:next w:val="Normal"/>
    <w:autoRedefine/>
    <w:rsid w:val="0093204A"/>
    <w:pPr>
      <w:keepNext/>
      <w:outlineLvl w:val="1"/>
    </w:pPr>
    <w:rPr>
      <w:rFonts w:ascii="Lucida Grande" w:eastAsia="ヒラギノ角ゴ Pro W3" w:hAnsi="Lucida Grande"/>
      <w:color w:val="000000"/>
      <w:sz w:val="24"/>
      <w:u w:val="single"/>
    </w:rPr>
  </w:style>
  <w:style w:type="paragraph" w:customStyle="1" w:styleId="BodyText1">
    <w:name w:val="Body Text1"/>
    <w:rsid w:val="0093204A"/>
    <w:rPr>
      <w:rFonts w:ascii="Lucida Grande" w:eastAsia="ヒラギノ角ゴ Pro W3" w:hAnsi="Lucida Grande"/>
      <w:color w:val="000000"/>
      <w:sz w:val="24"/>
    </w:rPr>
  </w:style>
  <w:style w:type="paragraph" w:customStyle="1" w:styleId="Heading3A">
    <w:name w:val="Heading 3 A"/>
    <w:next w:val="Normal"/>
    <w:rsid w:val="0093204A"/>
    <w:pPr>
      <w:keepNext/>
      <w:outlineLvl w:val="2"/>
    </w:pPr>
    <w:rPr>
      <w:rFonts w:ascii="Lucida Grande" w:eastAsia="ヒラギノ角ゴ Pro W3" w:hAnsi="Lucida Grande"/>
      <w:b/>
      <w:color w:val="000000"/>
      <w:sz w:val="24"/>
      <w:u w:val="single"/>
    </w:rPr>
  </w:style>
  <w:style w:type="numbering" w:customStyle="1" w:styleId="List21">
    <w:name w:val="List 21"/>
    <w:rsid w:val="0093204A"/>
  </w:style>
  <w:style w:type="numbering" w:customStyle="1" w:styleId="List31">
    <w:name w:val="List 31"/>
    <w:rsid w:val="0093204A"/>
  </w:style>
  <w:style w:type="numbering" w:customStyle="1" w:styleId="List41">
    <w:name w:val="List 41"/>
    <w:rsid w:val="0093204A"/>
  </w:style>
  <w:style w:type="paragraph" w:customStyle="1" w:styleId="Heading1A">
    <w:name w:val="Heading 1 A"/>
    <w:next w:val="Normal"/>
    <w:rsid w:val="007B5463"/>
    <w:pPr>
      <w:keepNext/>
      <w:outlineLvl w:val="0"/>
    </w:pPr>
    <w:rPr>
      <w:rFonts w:ascii="Lucida Grande" w:eastAsia="ヒラギノ角ゴ Pro W3" w:hAnsi="Lucida Grande"/>
      <w:b/>
      <w:color w:val="000000"/>
      <w:sz w:val="24"/>
      <w:u w:val="single"/>
    </w:rPr>
  </w:style>
  <w:style w:type="paragraph" w:customStyle="1" w:styleId="BodyText21">
    <w:name w:val="Body Text 21"/>
    <w:rsid w:val="007B5463"/>
    <w:pPr>
      <w:jc w:val="both"/>
    </w:pPr>
    <w:rPr>
      <w:rFonts w:ascii="Lucida Grande" w:eastAsia="ヒラギノ角ゴ Pro W3" w:hAnsi="Lucida Grande"/>
      <w:color w:val="000000"/>
      <w:sz w:val="24"/>
    </w:rPr>
  </w:style>
  <w:style w:type="paragraph" w:styleId="BodyText">
    <w:name w:val="Body Text"/>
    <w:basedOn w:val="Normal"/>
    <w:link w:val="BodyTextChar"/>
    <w:rsid w:val="00C639A6"/>
    <w:pPr>
      <w:pBdr>
        <w:top w:val="none" w:sz="0" w:space="0" w:color="auto"/>
        <w:left w:val="none" w:sz="0" w:space="0" w:color="auto"/>
        <w:bottom w:val="none" w:sz="0" w:space="0" w:color="auto"/>
        <w:right w:val="none" w:sz="0" w:space="0" w:color="auto"/>
      </w:pBdr>
    </w:pPr>
    <w:rPr>
      <w:rFonts w:ascii="Arial" w:hAnsi="Arial"/>
      <w:color w:val="FF0000"/>
    </w:rPr>
  </w:style>
  <w:style w:type="character" w:customStyle="1" w:styleId="BodyTextChar">
    <w:name w:val="Body Text Char"/>
    <w:basedOn w:val="DefaultParagraphFont"/>
    <w:link w:val="BodyText"/>
    <w:rsid w:val="00C639A6"/>
    <w:rPr>
      <w:rFonts w:ascii="Arial" w:hAnsi="Arial"/>
      <w:color w:val="FF0000"/>
      <w:sz w:val="24"/>
    </w:rPr>
  </w:style>
  <w:style w:type="paragraph" w:styleId="BodyText2">
    <w:name w:val="Body Text 2"/>
    <w:basedOn w:val="Normal"/>
    <w:link w:val="BodyText2Char"/>
    <w:uiPriority w:val="99"/>
    <w:unhideWhenUsed/>
    <w:rsid w:val="00AE4B4D"/>
    <w:pPr>
      <w:spacing w:after="120" w:line="480" w:lineRule="auto"/>
    </w:pPr>
  </w:style>
  <w:style w:type="character" w:customStyle="1" w:styleId="BodyText2Char">
    <w:name w:val="Body Text 2 Char"/>
    <w:basedOn w:val="DefaultParagraphFont"/>
    <w:link w:val="BodyText2"/>
    <w:uiPriority w:val="99"/>
    <w:rsid w:val="00AE4B4D"/>
    <w:rPr>
      <w:sz w:val="24"/>
    </w:rPr>
  </w:style>
  <w:style w:type="paragraph" w:customStyle="1" w:styleId="Default">
    <w:name w:val="Default"/>
    <w:rsid w:val="006E706D"/>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51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7F1443"/>
    <w:pPr>
      <w:pBdr>
        <w:top w:val="none" w:sz="0" w:space="0" w:color="auto"/>
        <w:left w:val="none" w:sz="0" w:space="0" w:color="auto"/>
        <w:bottom w:val="none" w:sz="0" w:space="0" w:color="auto"/>
        <w:right w:val="none" w:sz="0" w:space="0" w:color="auto"/>
      </w:pBd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338">
      <w:bodyDiv w:val="1"/>
      <w:marLeft w:val="0"/>
      <w:marRight w:val="0"/>
      <w:marTop w:val="0"/>
      <w:marBottom w:val="0"/>
      <w:divBdr>
        <w:top w:val="none" w:sz="0" w:space="0" w:color="auto"/>
        <w:left w:val="none" w:sz="0" w:space="0" w:color="auto"/>
        <w:bottom w:val="none" w:sz="0" w:space="0" w:color="auto"/>
        <w:right w:val="none" w:sz="0" w:space="0" w:color="auto"/>
      </w:divBdr>
    </w:div>
    <w:div w:id="151453964">
      <w:bodyDiv w:val="1"/>
      <w:marLeft w:val="0"/>
      <w:marRight w:val="0"/>
      <w:marTop w:val="0"/>
      <w:marBottom w:val="0"/>
      <w:divBdr>
        <w:top w:val="none" w:sz="0" w:space="0" w:color="auto"/>
        <w:left w:val="none" w:sz="0" w:space="0" w:color="auto"/>
        <w:bottom w:val="none" w:sz="0" w:space="0" w:color="auto"/>
        <w:right w:val="none" w:sz="0" w:space="0" w:color="auto"/>
      </w:divBdr>
    </w:div>
    <w:div w:id="447747699">
      <w:bodyDiv w:val="1"/>
      <w:marLeft w:val="0"/>
      <w:marRight w:val="0"/>
      <w:marTop w:val="0"/>
      <w:marBottom w:val="0"/>
      <w:divBdr>
        <w:top w:val="none" w:sz="0" w:space="0" w:color="auto"/>
        <w:left w:val="none" w:sz="0" w:space="0" w:color="auto"/>
        <w:bottom w:val="none" w:sz="0" w:space="0" w:color="auto"/>
        <w:right w:val="none" w:sz="0" w:space="0" w:color="auto"/>
      </w:divBdr>
    </w:div>
    <w:div w:id="484591585">
      <w:bodyDiv w:val="1"/>
      <w:marLeft w:val="0"/>
      <w:marRight w:val="0"/>
      <w:marTop w:val="0"/>
      <w:marBottom w:val="0"/>
      <w:divBdr>
        <w:top w:val="none" w:sz="0" w:space="0" w:color="auto"/>
        <w:left w:val="none" w:sz="0" w:space="0" w:color="auto"/>
        <w:bottom w:val="none" w:sz="0" w:space="0" w:color="auto"/>
        <w:right w:val="none" w:sz="0" w:space="0" w:color="auto"/>
      </w:divBdr>
    </w:div>
    <w:div w:id="792789618">
      <w:bodyDiv w:val="1"/>
      <w:marLeft w:val="0"/>
      <w:marRight w:val="0"/>
      <w:marTop w:val="0"/>
      <w:marBottom w:val="0"/>
      <w:divBdr>
        <w:top w:val="none" w:sz="0" w:space="0" w:color="auto"/>
        <w:left w:val="none" w:sz="0" w:space="0" w:color="auto"/>
        <w:bottom w:val="none" w:sz="0" w:space="0" w:color="auto"/>
        <w:right w:val="none" w:sz="0" w:space="0" w:color="auto"/>
      </w:divBdr>
    </w:div>
    <w:div w:id="793015410">
      <w:bodyDiv w:val="1"/>
      <w:marLeft w:val="0"/>
      <w:marRight w:val="0"/>
      <w:marTop w:val="0"/>
      <w:marBottom w:val="0"/>
      <w:divBdr>
        <w:top w:val="none" w:sz="0" w:space="0" w:color="auto"/>
        <w:left w:val="none" w:sz="0" w:space="0" w:color="auto"/>
        <w:bottom w:val="none" w:sz="0" w:space="0" w:color="auto"/>
        <w:right w:val="none" w:sz="0" w:space="0" w:color="auto"/>
      </w:divBdr>
    </w:div>
    <w:div w:id="866989237">
      <w:bodyDiv w:val="1"/>
      <w:marLeft w:val="0"/>
      <w:marRight w:val="0"/>
      <w:marTop w:val="0"/>
      <w:marBottom w:val="0"/>
      <w:divBdr>
        <w:top w:val="none" w:sz="0" w:space="0" w:color="auto"/>
        <w:left w:val="none" w:sz="0" w:space="0" w:color="auto"/>
        <w:bottom w:val="none" w:sz="0" w:space="0" w:color="auto"/>
        <w:right w:val="none" w:sz="0" w:space="0" w:color="auto"/>
      </w:divBdr>
    </w:div>
    <w:div w:id="1644771694">
      <w:bodyDiv w:val="1"/>
      <w:marLeft w:val="0"/>
      <w:marRight w:val="0"/>
      <w:marTop w:val="0"/>
      <w:marBottom w:val="0"/>
      <w:divBdr>
        <w:top w:val="none" w:sz="0" w:space="0" w:color="auto"/>
        <w:left w:val="none" w:sz="0" w:space="0" w:color="auto"/>
        <w:bottom w:val="none" w:sz="0" w:space="0" w:color="auto"/>
        <w:right w:val="none" w:sz="0" w:space="0" w:color="auto"/>
      </w:divBdr>
    </w:div>
    <w:div w:id="178804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1670</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Kelly</dc:creator>
  <cp:lastModifiedBy>B Hemingway</cp:lastModifiedBy>
  <cp:revision>4</cp:revision>
  <cp:lastPrinted>2013-06-05T19:58:00Z</cp:lastPrinted>
  <dcterms:created xsi:type="dcterms:W3CDTF">2020-09-10T15:27:00Z</dcterms:created>
  <dcterms:modified xsi:type="dcterms:W3CDTF">2020-09-10T15:41:00Z</dcterms:modified>
</cp:coreProperties>
</file>